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:rsidR="003A6615" w:rsidRPr="00A54183" w:rsidRDefault="003A6615" w:rsidP="003A6615">
      <w:pPr>
        <w:jc w:val="center"/>
        <w:rPr>
          <w:rFonts w:cs="Arial"/>
          <w:b/>
          <w:noProof/>
          <w:sz w:val="36"/>
          <w:szCs w:val="32"/>
          <w:lang w:eastAsia="pl-PL"/>
        </w:rPr>
      </w:pPr>
      <w:r w:rsidRPr="00A54183">
        <w:rPr>
          <w:rFonts w:cs="Arial"/>
          <w:b/>
          <w:noProof/>
          <w:sz w:val="36"/>
          <w:szCs w:val="32"/>
          <w:lang w:eastAsia="pl-PL"/>
        </w:rPr>
        <w:t>ZAPYTANIE OFERTOWE</w:t>
      </w:r>
    </w:p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  <w:r w:rsidRPr="00C65FC7">
        <w:rPr>
          <w:rFonts w:cs="Arial"/>
          <w:b/>
          <w:noProof/>
          <w:sz w:val="32"/>
          <w:szCs w:val="32"/>
          <w:lang w:eastAsia="pl-PL"/>
        </w:rPr>
        <w:t>dotyczy projektu:</w:t>
      </w:r>
    </w:p>
    <w:p w:rsidR="00870C4C" w:rsidRDefault="00870C4C" w:rsidP="0066262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„</w:t>
      </w:r>
      <w:r w:rsidR="0089481E"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Realizacja prac badawczo rozwojowych nad innowacyjny</w:t>
      </w:r>
      <w:r w:rsid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m produktem w postaci</w:t>
      </w:r>
      <w:r w:rsidR="0089481E"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 xml:space="preserve"> </w:t>
      </w:r>
      <w:r w:rsidR="00F05429"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trzpieni dylatacyjnych</w:t>
      </w: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 xml:space="preserve"> ”</w:t>
      </w:r>
    </w:p>
    <w:p w:rsidR="00870C4C" w:rsidRDefault="00870C4C" w:rsidP="0066262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</w:p>
    <w:p w:rsidR="003A6615" w:rsidRPr="00C65FC7" w:rsidRDefault="003A6615" w:rsidP="00662625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>Zamawiający:</w:t>
      </w:r>
    </w:p>
    <w:p w:rsidR="00F05429" w:rsidRPr="00F05429" w:rsidRDefault="00F05429" w:rsidP="00F05429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F05429">
        <w:rPr>
          <w:rFonts w:cs="Arial"/>
          <w:b/>
          <w:noProof/>
          <w:sz w:val="32"/>
          <w:szCs w:val="32"/>
          <w:lang w:eastAsia="pl-PL"/>
        </w:rPr>
        <w:t>FORBUILD SA</w:t>
      </w:r>
    </w:p>
    <w:p w:rsidR="00F05429" w:rsidRPr="00F05429" w:rsidRDefault="00F05429" w:rsidP="00F05429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F05429">
        <w:rPr>
          <w:rFonts w:cs="Arial"/>
          <w:b/>
          <w:noProof/>
          <w:sz w:val="32"/>
          <w:szCs w:val="32"/>
          <w:lang w:eastAsia="pl-PL"/>
        </w:rPr>
        <w:t>ul. Górna 2a</w:t>
      </w:r>
    </w:p>
    <w:p w:rsidR="00F05429" w:rsidRDefault="00F05429" w:rsidP="00F05429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F05429">
        <w:rPr>
          <w:rFonts w:cs="Arial"/>
          <w:b/>
          <w:noProof/>
          <w:sz w:val="32"/>
          <w:szCs w:val="32"/>
          <w:lang w:eastAsia="pl-PL"/>
        </w:rPr>
        <w:t>26-200 Końskie</w:t>
      </w:r>
    </w:p>
    <w:p w:rsidR="003469F2" w:rsidRDefault="003A6615" w:rsidP="00F05429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>Okres realizacji</w:t>
      </w:r>
      <w:r w:rsidR="003469F2">
        <w:rPr>
          <w:rFonts w:cs="Arial"/>
          <w:noProof/>
          <w:sz w:val="24"/>
          <w:szCs w:val="24"/>
          <w:lang w:eastAsia="pl-PL"/>
        </w:rPr>
        <w:t xml:space="preserve"> projektu</w:t>
      </w:r>
      <w:r w:rsidRPr="00C65FC7">
        <w:rPr>
          <w:rFonts w:cs="Arial"/>
          <w:noProof/>
          <w:sz w:val="24"/>
          <w:szCs w:val="24"/>
          <w:lang w:eastAsia="pl-PL"/>
        </w:rPr>
        <w:t>:</w:t>
      </w:r>
    </w:p>
    <w:p w:rsidR="003A6615" w:rsidRPr="00C65FC7" w:rsidRDefault="00624F82" w:rsidP="003469F2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15</w:t>
      </w:r>
      <w:r w:rsidR="003E3EAF" w:rsidRPr="00662625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XII</w:t>
      </w:r>
      <w:r w:rsidR="003E3EAF" w:rsidRPr="00662625">
        <w:rPr>
          <w:rFonts w:asciiTheme="minorHAnsi" w:hAnsiTheme="minorHAnsi"/>
          <w:b/>
          <w:sz w:val="24"/>
          <w:szCs w:val="24"/>
        </w:rPr>
        <w:t>.201</w:t>
      </w:r>
      <w:r>
        <w:rPr>
          <w:rFonts w:asciiTheme="minorHAnsi" w:hAnsiTheme="minorHAnsi"/>
          <w:b/>
          <w:sz w:val="24"/>
          <w:szCs w:val="24"/>
        </w:rPr>
        <w:t>5</w:t>
      </w:r>
      <w:r w:rsidR="003E3EAF" w:rsidRPr="00662625">
        <w:rPr>
          <w:rFonts w:asciiTheme="minorHAnsi" w:hAnsiTheme="minorHAnsi"/>
          <w:b/>
          <w:sz w:val="24"/>
          <w:szCs w:val="24"/>
        </w:rPr>
        <w:t xml:space="preserve"> </w:t>
      </w:r>
      <w:r w:rsidR="003E3EAF" w:rsidRPr="00662625">
        <w:rPr>
          <w:rFonts w:asciiTheme="minorHAnsi" w:hAnsiTheme="minorHAnsi" w:cs="Arial"/>
          <w:b/>
          <w:noProof/>
          <w:sz w:val="24"/>
          <w:szCs w:val="24"/>
          <w:lang w:eastAsia="pl-PL"/>
        </w:rPr>
        <w:t xml:space="preserve">– </w:t>
      </w:r>
      <w:r w:rsidR="003E3EAF" w:rsidRPr="00662625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>1</w:t>
      </w:r>
      <w:r w:rsidR="003E3EAF" w:rsidRPr="00662625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XII</w:t>
      </w:r>
      <w:r w:rsidR="003E3EAF" w:rsidRPr="00662625">
        <w:rPr>
          <w:rFonts w:asciiTheme="minorHAnsi" w:hAnsiTheme="minorHAnsi"/>
          <w:b/>
          <w:sz w:val="24"/>
          <w:szCs w:val="24"/>
        </w:rPr>
        <w:t>.201</w:t>
      </w:r>
      <w:r>
        <w:rPr>
          <w:rFonts w:asciiTheme="minorHAnsi" w:hAnsiTheme="minorHAnsi"/>
          <w:b/>
          <w:sz w:val="24"/>
          <w:szCs w:val="24"/>
        </w:rPr>
        <w:t>6</w:t>
      </w:r>
    </w:p>
    <w:p w:rsidR="003A6615" w:rsidRDefault="003A6615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Pr="00C65FC7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A6615" w:rsidRPr="003E3EAF" w:rsidRDefault="003A6615" w:rsidP="003A6615">
      <w:pPr>
        <w:jc w:val="center"/>
        <w:rPr>
          <w:rFonts w:cs="Arial"/>
          <w:b/>
          <w:sz w:val="24"/>
          <w:szCs w:val="24"/>
        </w:rPr>
      </w:pPr>
      <w:r w:rsidRPr="003E3EAF">
        <w:rPr>
          <w:rFonts w:cs="Arial"/>
          <w:b/>
          <w:sz w:val="24"/>
          <w:szCs w:val="24"/>
        </w:rPr>
        <w:t xml:space="preserve">PROJEKT WSPÓŁFINANSOWANY PRZEZ UNIĘ EUROPEJSKĄ </w:t>
      </w:r>
      <w:r w:rsidRPr="003E3EAF">
        <w:rPr>
          <w:rFonts w:cs="Arial"/>
          <w:b/>
          <w:sz w:val="24"/>
          <w:szCs w:val="24"/>
        </w:rPr>
        <w:br/>
        <w:t>Z EUROPEJSKIEGO FUNDUSZU ROZWOJU REGIONALNEGO</w:t>
      </w:r>
    </w:p>
    <w:p w:rsidR="003A6615" w:rsidRPr="00C65FC7" w:rsidRDefault="003A6615" w:rsidP="003A6615">
      <w:pPr>
        <w:pStyle w:val="Zwykytekst"/>
        <w:rPr>
          <w:rFonts w:ascii="Calibri" w:hAnsi="Calibri" w:cs="Arial"/>
        </w:rPr>
      </w:pPr>
    </w:p>
    <w:p w:rsidR="003A6615" w:rsidRDefault="003A6615" w:rsidP="003A6615">
      <w:pPr>
        <w:rPr>
          <w:lang w:val="x-none"/>
        </w:rPr>
      </w:pPr>
    </w:p>
    <w:p w:rsidR="00624F82" w:rsidRDefault="00624F82" w:rsidP="003A6615">
      <w:pPr>
        <w:rPr>
          <w:lang w:val="x-none"/>
        </w:rPr>
      </w:pPr>
    </w:p>
    <w:p w:rsidR="003A6615" w:rsidRPr="00C65FC7" w:rsidRDefault="003A6615" w:rsidP="003A6615">
      <w:pPr>
        <w:pStyle w:val="Zwykytekst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lastRenderedPageBreak/>
        <w:t>Zamawiający:</w:t>
      </w:r>
    </w:p>
    <w:p w:rsidR="003A6615" w:rsidRPr="00C65FC7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F05429" w:rsidRP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FORBUILD SA</w:t>
      </w:r>
    </w:p>
    <w:p w:rsidR="00F05429" w:rsidRP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ul. Górna 2a</w:t>
      </w:r>
    </w:p>
    <w:p w:rsidR="00624F82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26-200 Końskie</w:t>
      </w:r>
    </w:p>
    <w:p w:rsidR="00F05429" w:rsidRDefault="00F05429" w:rsidP="00F05429">
      <w:pPr>
        <w:pStyle w:val="Zwykytekst"/>
        <w:rPr>
          <w:rFonts w:asciiTheme="minorHAnsi" w:hAnsiTheme="minorHAnsi"/>
          <w:sz w:val="24"/>
        </w:rPr>
      </w:pPr>
    </w:p>
    <w:p w:rsidR="00F05429" w:rsidRP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tel: +48 41 375 1347</w:t>
      </w:r>
    </w:p>
    <w:p w:rsidR="00F05429" w:rsidRP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fax: +48 41 375 1348</w:t>
      </w:r>
    </w:p>
    <w:p w:rsid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forbuild@forbuild.eu</w:t>
      </w:r>
    </w:p>
    <w:p w:rsidR="00F05429" w:rsidRPr="00C65FC7" w:rsidRDefault="00F05429" w:rsidP="00F05429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noProof/>
          <w:sz w:val="24"/>
          <w:szCs w:val="24"/>
          <w:lang w:eastAsia="pl-PL"/>
        </w:rPr>
        <w:t xml:space="preserve">Okres realizacji zamówienia: 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noProof/>
          <w:sz w:val="24"/>
          <w:szCs w:val="24"/>
          <w:lang w:eastAsia="pl-PL"/>
        </w:rPr>
      </w:pPr>
    </w:p>
    <w:p w:rsidR="00662625" w:rsidRDefault="003A6615" w:rsidP="00662625">
      <w:pPr>
        <w:ind w:left="851"/>
        <w:rPr>
          <w:rFonts w:cs="Arial"/>
          <w:b/>
          <w:noProof/>
          <w:sz w:val="24"/>
          <w:szCs w:val="24"/>
          <w:lang w:eastAsia="pl-PL"/>
        </w:rPr>
      </w:pPr>
      <w:r w:rsidRPr="001830AE">
        <w:rPr>
          <w:rFonts w:cs="Arial"/>
          <w:noProof/>
          <w:sz w:val="24"/>
          <w:szCs w:val="24"/>
          <w:lang w:eastAsia="pl-PL"/>
        </w:rPr>
        <w:t xml:space="preserve">Okres realizacji </w:t>
      </w:r>
      <w:r w:rsidR="00662625" w:rsidRPr="001830AE">
        <w:rPr>
          <w:rFonts w:cs="Arial"/>
          <w:noProof/>
          <w:sz w:val="24"/>
          <w:szCs w:val="24"/>
          <w:lang w:eastAsia="pl-PL"/>
        </w:rPr>
        <w:t xml:space="preserve">etapu </w:t>
      </w:r>
      <w:r w:rsidRPr="001830AE">
        <w:rPr>
          <w:rFonts w:cs="Arial"/>
          <w:noProof/>
          <w:sz w:val="24"/>
          <w:szCs w:val="24"/>
          <w:lang w:eastAsia="pl-PL"/>
        </w:rPr>
        <w:t xml:space="preserve">projektu </w:t>
      </w:r>
      <w:r w:rsidR="00662625" w:rsidRPr="001830AE">
        <w:rPr>
          <w:rFonts w:cs="Arial"/>
          <w:noProof/>
          <w:sz w:val="24"/>
          <w:szCs w:val="24"/>
          <w:lang w:eastAsia="pl-PL"/>
        </w:rPr>
        <w:t>–</w:t>
      </w:r>
      <w:r w:rsidR="007E24E2">
        <w:rPr>
          <w:rFonts w:cs="Arial"/>
          <w:noProof/>
          <w:sz w:val="24"/>
          <w:szCs w:val="24"/>
          <w:lang w:eastAsia="pl-PL"/>
        </w:rPr>
        <w:t>01.III</w:t>
      </w:r>
      <w:r w:rsidR="00624F82" w:rsidRPr="001830AE">
        <w:rPr>
          <w:rFonts w:cs="Arial"/>
          <w:noProof/>
          <w:sz w:val="24"/>
          <w:szCs w:val="24"/>
          <w:lang w:eastAsia="pl-PL"/>
        </w:rPr>
        <w:t>.2015 – 3</w:t>
      </w:r>
      <w:r w:rsidR="007E24E2">
        <w:rPr>
          <w:rFonts w:cs="Arial"/>
          <w:noProof/>
          <w:sz w:val="24"/>
          <w:szCs w:val="24"/>
          <w:lang w:eastAsia="pl-PL"/>
        </w:rPr>
        <w:t>1.V</w:t>
      </w:r>
      <w:r w:rsidR="00624F82" w:rsidRPr="001830AE">
        <w:rPr>
          <w:rFonts w:cs="Arial"/>
          <w:noProof/>
          <w:sz w:val="24"/>
          <w:szCs w:val="24"/>
          <w:lang w:eastAsia="pl-PL"/>
        </w:rPr>
        <w:t>.201</w:t>
      </w:r>
      <w:r w:rsidR="007E24E2">
        <w:rPr>
          <w:rFonts w:cs="Arial"/>
          <w:noProof/>
          <w:sz w:val="24"/>
          <w:szCs w:val="24"/>
          <w:lang w:eastAsia="pl-PL"/>
        </w:rPr>
        <w:t>7</w:t>
      </w:r>
      <w:r w:rsidR="00624F82" w:rsidRPr="001830AE">
        <w:rPr>
          <w:rFonts w:cs="Arial"/>
          <w:noProof/>
          <w:sz w:val="24"/>
          <w:szCs w:val="24"/>
          <w:lang w:eastAsia="pl-PL"/>
        </w:rPr>
        <w:t xml:space="preserve"> </w:t>
      </w:r>
      <w:r w:rsidR="00662625" w:rsidRPr="001830AE">
        <w:rPr>
          <w:rFonts w:cs="Arial"/>
          <w:noProof/>
          <w:sz w:val="24"/>
          <w:szCs w:val="24"/>
          <w:lang w:eastAsia="pl-PL"/>
        </w:rPr>
        <w:t xml:space="preserve"> </w:t>
      </w:r>
      <w:r w:rsidR="0032387E" w:rsidRPr="001830AE">
        <w:rPr>
          <w:rFonts w:cs="Arial"/>
          <w:noProof/>
          <w:sz w:val="24"/>
          <w:szCs w:val="24"/>
          <w:lang w:eastAsia="pl-PL"/>
        </w:rPr>
        <w:br/>
        <w:t>C</w:t>
      </w:r>
      <w:r w:rsidR="00662625" w:rsidRPr="001830AE">
        <w:rPr>
          <w:rFonts w:cs="Arial"/>
          <w:noProof/>
          <w:sz w:val="24"/>
          <w:szCs w:val="24"/>
          <w:lang w:eastAsia="pl-PL"/>
        </w:rPr>
        <w:t xml:space="preserve">zas trwania </w:t>
      </w:r>
      <w:r w:rsidR="00624F82" w:rsidRPr="001830AE">
        <w:rPr>
          <w:rFonts w:cs="Arial"/>
          <w:noProof/>
          <w:sz w:val="24"/>
          <w:szCs w:val="24"/>
          <w:lang w:eastAsia="pl-PL"/>
        </w:rPr>
        <w:t>1</w:t>
      </w:r>
      <w:r w:rsidR="00B7212B">
        <w:rPr>
          <w:rFonts w:cs="Arial"/>
          <w:noProof/>
          <w:sz w:val="24"/>
          <w:szCs w:val="24"/>
          <w:lang w:eastAsia="pl-PL"/>
        </w:rPr>
        <w:t>5</w:t>
      </w:r>
      <w:r w:rsidR="00791FA1" w:rsidRPr="001830AE">
        <w:rPr>
          <w:rFonts w:cs="Arial"/>
          <w:noProof/>
          <w:sz w:val="24"/>
          <w:szCs w:val="24"/>
          <w:lang w:eastAsia="pl-PL"/>
        </w:rPr>
        <w:t xml:space="preserve"> </w:t>
      </w:r>
      <w:r w:rsidRPr="001830AE">
        <w:rPr>
          <w:rFonts w:cs="Arial"/>
          <w:noProof/>
          <w:sz w:val="24"/>
          <w:szCs w:val="24"/>
          <w:lang w:eastAsia="pl-PL"/>
        </w:rPr>
        <w:t>miesięc</w:t>
      </w:r>
      <w:r w:rsidR="00624F82" w:rsidRPr="001830AE">
        <w:rPr>
          <w:rFonts w:cs="Arial"/>
          <w:noProof/>
          <w:sz w:val="24"/>
          <w:szCs w:val="24"/>
          <w:lang w:eastAsia="pl-PL"/>
        </w:rPr>
        <w:t>y</w:t>
      </w:r>
      <w:r w:rsidRPr="001830AE">
        <w:rPr>
          <w:rFonts w:cs="Arial"/>
          <w:noProof/>
          <w:sz w:val="24"/>
          <w:szCs w:val="24"/>
          <w:lang w:eastAsia="pl-PL"/>
        </w:rPr>
        <w:t>.</w:t>
      </w:r>
      <w:r w:rsidRPr="001830AE">
        <w:rPr>
          <w:rFonts w:cs="Arial"/>
          <w:b/>
          <w:noProof/>
          <w:sz w:val="24"/>
          <w:szCs w:val="24"/>
          <w:lang w:eastAsia="pl-PL"/>
        </w:rPr>
        <w:t xml:space="preserve">  </w:t>
      </w:r>
      <w:r w:rsidR="00033952" w:rsidRPr="001830AE">
        <w:rPr>
          <w:rFonts w:cs="Arial"/>
          <w:b/>
          <w:noProof/>
          <w:sz w:val="24"/>
          <w:szCs w:val="24"/>
          <w:lang w:eastAsia="pl-PL"/>
        </w:rPr>
        <w:t>(maksymalnie 1</w:t>
      </w:r>
      <w:r w:rsidR="00B7212B">
        <w:rPr>
          <w:rFonts w:cs="Arial"/>
          <w:b/>
          <w:noProof/>
          <w:sz w:val="24"/>
          <w:szCs w:val="24"/>
          <w:lang w:eastAsia="pl-PL"/>
        </w:rPr>
        <w:t>5</w:t>
      </w:r>
      <w:r w:rsidR="00033952" w:rsidRPr="001830AE">
        <w:rPr>
          <w:rFonts w:cs="Arial"/>
          <w:b/>
          <w:noProof/>
          <w:sz w:val="24"/>
          <w:szCs w:val="24"/>
          <w:lang w:eastAsia="pl-PL"/>
        </w:rPr>
        <w:t xml:space="preserve"> miesięcy )</w:t>
      </w: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Termin składania ofert:</w:t>
      </w: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A339F0" w:rsidRDefault="0089481E" w:rsidP="0025532B">
      <w:pPr>
        <w:ind w:firstLine="708"/>
        <w:rPr>
          <w:rFonts w:cs="Arial"/>
          <w:b/>
          <w:noProof/>
          <w:sz w:val="24"/>
          <w:szCs w:val="24"/>
          <w:lang w:eastAsia="pl-PL"/>
        </w:rPr>
      </w:pPr>
      <w:r>
        <w:rPr>
          <w:rFonts w:cs="Arial"/>
          <w:b/>
          <w:noProof/>
          <w:sz w:val="24"/>
          <w:szCs w:val="24"/>
          <w:lang w:eastAsia="pl-PL"/>
        </w:rPr>
        <w:t>4</w:t>
      </w:r>
      <w:r w:rsidR="00AE6E83" w:rsidRPr="00A339F0">
        <w:rPr>
          <w:rFonts w:cs="Arial"/>
          <w:b/>
          <w:noProof/>
          <w:sz w:val="24"/>
          <w:szCs w:val="24"/>
          <w:lang w:eastAsia="pl-PL"/>
        </w:rPr>
        <w:t xml:space="preserve"> </w:t>
      </w:r>
      <w:r>
        <w:rPr>
          <w:rFonts w:cs="Arial"/>
          <w:b/>
          <w:noProof/>
          <w:sz w:val="24"/>
          <w:szCs w:val="24"/>
          <w:lang w:eastAsia="pl-PL"/>
        </w:rPr>
        <w:t>grudnia</w:t>
      </w:r>
      <w:r w:rsidR="003A6615" w:rsidRPr="00A339F0">
        <w:rPr>
          <w:rFonts w:cs="Arial"/>
          <w:b/>
          <w:noProof/>
          <w:sz w:val="24"/>
          <w:szCs w:val="24"/>
          <w:lang w:eastAsia="pl-PL"/>
        </w:rPr>
        <w:t xml:space="preserve"> 201</w:t>
      </w:r>
      <w:r w:rsidR="00624F82">
        <w:rPr>
          <w:rFonts w:cs="Arial"/>
          <w:b/>
          <w:noProof/>
          <w:sz w:val="24"/>
          <w:szCs w:val="24"/>
          <w:lang w:eastAsia="pl-PL"/>
        </w:rPr>
        <w:t>5</w:t>
      </w:r>
      <w:r>
        <w:rPr>
          <w:rFonts w:cs="Arial"/>
          <w:b/>
          <w:noProof/>
          <w:sz w:val="24"/>
          <w:szCs w:val="24"/>
          <w:lang w:eastAsia="pl-PL"/>
        </w:rPr>
        <w:t xml:space="preserve"> do godz 16.00</w:t>
      </w:r>
    </w:p>
    <w:p w:rsidR="00A37E0E" w:rsidRDefault="003A6615" w:rsidP="00624F82">
      <w:pPr>
        <w:pStyle w:val="Stopka"/>
        <w:ind w:left="708"/>
        <w:jc w:val="both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 xml:space="preserve">Oferty dostarczone po terminie nie będą rozpatrywane. </w:t>
      </w:r>
    </w:p>
    <w:p w:rsidR="003A6615" w:rsidRPr="00C65FC7" w:rsidRDefault="003A6615" w:rsidP="00624F82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noProof/>
          <w:sz w:val="24"/>
          <w:szCs w:val="24"/>
          <w:lang w:eastAsia="pl-PL"/>
        </w:rPr>
        <w:t xml:space="preserve">Wyniki i wybór najkorzystniejszej oferty zostanie </w:t>
      </w:r>
      <w:r w:rsidRPr="00A339F0">
        <w:rPr>
          <w:rFonts w:cs="Arial"/>
          <w:noProof/>
          <w:sz w:val="24"/>
          <w:szCs w:val="24"/>
          <w:lang w:eastAsia="pl-PL"/>
        </w:rPr>
        <w:t xml:space="preserve">ogłoszony </w:t>
      </w:r>
      <w:r w:rsidR="0089481E">
        <w:rPr>
          <w:rFonts w:cs="Arial"/>
          <w:b/>
          <w:noProof/>
          <w:sz w:val="24"/>
          <w:szCs w:val="24"/>
          <w:lang w:eastAsia="pl-PL"/>
        </w:rPr>
        <w:t xml:space="preserve">7 </w:t>
      </w:r>
      <w:r w:rsidR="00624F82">
        <w:rPr>
          <w:rFonts w:cs="Arial"/>
          <w:b/>
          <w:noProof/>
          <w:sz w:val="24"/>
          <w:szCs w:val="24"/>
          <w:lang w:eastAsia="pl-PL"/>
        </w:rPr>
        <w:t>grudnia</w:t>
      </w:r>
      <w:r w:rsidRPr="00A339F0">
        <w:rPr>
          <w:rFonts w:cs="Arial"/>
          <w:b/>
          <w:noProof/>
          <w:sz w:val="24"/>
          <w:szCs w:val="24"/>
          <w:lang w:eastAsia="pl-PL"/>
        </w:rPr>
        <w:t xml:space="preserve"> 201</w:t>
      </w:r>
      <w:r w:rsidR="00624F82">
        <w:rPr>
          <w:rFonts w:cs="Arial"/>
          <w:b/>
          <w:noProof/>
          <w:sz w:val="24"/>
          <w:szCs w:val="24"/>
          <w:lang w:eastAsia="pl-PL"/>
        </w:rPr>
        <w:t>5</w:t>
      </w:r>
      <w:r w:rsidRPr="00A339F0">
        <w:rPr>
          <w:rFonts w:cs="Arial"/>
          <w:noProof/>
          <w:sz w:val="24"/>
          <w:szCs w:val="24"/>
          <w:lang w:eastAsia="pl-PL"/>
        </w:rPr>
        <w:t xml:space="preserve"> </w:t>
      </w:r>
      <w:r w:rsidRPr="00C65FC7">
        <w:rPr>
          <w:rFonts w:cs="Arial"/>
          <w:noProof/>
          <w:sz w:val="24"/>
          <w:szCs w:val="24"/>
          <w:lang w:eastAsia="pl-PL"/>
        </w:rPr>
        <w:t>o godz. 16.00 w siedzibie</w:t>
      </w:r>
      <w:r w:rsidRPr="00C65FC7">
        <w:rPr>
          <w:rFonts w:cs="Arial"/>
          <w:sz w:val="24"/>
          <w:szCs w:val="24"/>
        </w:rPr>
        <w:t xml:space="preserve"> </w:t>
      </w:r>
      <w:r w:rsidR="00F05429" w:rsidRPr="00F05429">
        <w:rPr>
          <w:rFonts w:cs="Arial"/>
          <w:sz w:val="24"/>
          <w:szCs w:val="24"/>
        </w:rPr>
        <w:t>FORBUILD SA ul. Górna 2a 26-200 Końskie</w:t>
      </w:r>
      <w:r w:rsidR="00624F82">
        <w:rPr>
          <w:rFonts w:cs="Arial"/>
          <w:sz w:val="24"/>
          <w:szCs w:val="24"/>
        </w:rPr>
        <w:t xml:space="preserve"> oraz na stronie internetowej firmy</w:t>
      </w: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</w:p>
    <w:p w:rsidR="003A6615" w:rsidRPr="00C65FC7" w:rsidRDefault="003A6615" w:rsidP="003A6615">
      <w:pPr>
        <w:pStyle w:val="Stopka"/>
        <w:ind w:left="708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t xml:space="preserve">Po ogłoszeniu wyboru najkorzystniejszej oferty informacja zostanie wysłana na adresy korespondencyjne </w:t>
      </w:r>
      <w:r w:rsidR="00A37E0E">
        <w:rPr>
          <w:rFonts w:cs="Arial"/>
          <w:sz w:val="24"/>
          <w:szCs w:val="24"/>
        </w:rPr>
        <w:t>podmiotów</w:t>
      </w:r>
      <w:r w:rsidRPr="00C65FC7">
        <w:rPr>
          <w:rFonts w:cs="Arial"/>
          <w:sz w:val="24"/>
          <w:szCs w:val="24"/>
        </w:rPr>
        <w:t xml:space="preserve"> przystępujących do konkursu.</w:t>
      </w:r>
    </w:p>
    <w:p w:rsidR="003A6615" w:rsidRPr="00C65FC7" w:rsidRDefault="003A6615" w:rsidP="00A37E0E">
      <w:pPr>
        <w:rPr>
          <w:rFonts w:cs="Arial"/>
          <w:noProof/>
          <w:sz w:val="24"/>
          <w:szCs w:val="24"/>
          <w:lang w:eastAsia="pl-PL"/>
        </w:rPr>
      </w:pP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Miejsce i sposób składania ofert:</w:t>
      </w:r>
    </w:p>
    <w:p w:rsidR="003A6615" w:rsidRPr="00C65FC7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t>Podpisaną ofertę należy dostarczyć za pośrednictwem poczty, kuriera lub osobiście do siedziby firmy na adres:</w:t>
      </w: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</w:p>
    <w:p w:rsidR="00624F82" w:rsidRDefault="00F05429" w:rsidP="003A6615">
      <w:pPr>
        <w:pStyle w:val="Zwykytekst"/>
        <w:ind w:firstLine="708"/>
        <w:rPr>
          <w:rFonts w:asciiTheme="minorHAnsi" w:hAnsiTheme="minorHAnsi" w:cs="Arial"/>
          <w:sz w:val="24"/>
          <w:szCs w:val="24"/>
        </w:rPr>
      </w:pPr>
      <w:r w:rsidRPr="00F05429">
        <w:rPr>
          <w:rFonts w:asciiTheme="minorHAnsi" w:hAnsiTheme="minorHAnsi" w:cs="Arial"/>
          <w:sz w:val="24"/>
          <w:szCs w:val="24"/>
        </w:rPr>
        <w:t>FORBUILD SA ul. Górna 2a 26-200 Końskie</w:t>
      </w:r>
    </w:p>
    <w:p w:rsidR="00F05429" w:rsidRPr="00C65FC7" w:rsidRDefault="00F05429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lub  za pośrednictwem poczty elektronicznej na adres mail:</w:t>
      </w:r>
    </w:p>
    <w:p w:rsidR="003A6615" w:rsidRPr="006608A9" w:rsidRDefault="006608A9" w:rsidP="00F05429">
      <w:pPr>
        <w:pStyle w:val="Zwykytekst"/>
        <w:ind w:firstLine="708"/>
        <w:rPr>
          <w:rFonts w:ascii="Calibri" w:hAnsi="Calibri" w:cs="Arial"/>
          <w:sz w:val="24"/>
          <w:szCs w:val="24"/>
          <w:lang w:val="pl-PL"/>
        </w:rPr>
      </w:pPr>
      <w:hyperlink r:id="rId8" w:history="1">
        <w:r w:rsidRPr="00793765">
          <w:rPr>
            <w:rStyle w:val="Hipercze"/>
            <w:rFonts w:ascii="Calibri" w:hAnsi="Calibri" w:cs="Arial"/>
            <w:sz w:val="24"/>
            <w:szCs w:val="24"/>
          </w:rPr>
          <w:t>t.gierczynski@forbuild.eu</w:t>
        </w:r>
      </w:hyperlink>
      <w:r>
        <w:rPr>
          <w:rFonts w:ascii="Calibri" w:hAnsi="Calibri" w:cs="Arial"/>
          <w:sz w:val="24"/>
          <w:szCs w:val="24"/>
          <w:lang w:val="pl-PL"/>
        </w:rPr>
        <w:t xml:space="preserve"> </w:t>
      </w:r>
    </w:p>
    <w:p w:rsidR="00F05429" w:rsidRDefault="00F05429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3A6615" w:rsidRPr="00C65FC7" w:rsidRDefault="003A661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 dopiskiem:</w:t>
      </w:r>
    </w:p>
    <w:p w:rsidR="003A6615" w:rsidRDefault="003A6615" w:rsidP="00F05429">
      <w:pPr>
        <w:ind w:left="708"/>
        <w:jc w:val="center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br/>
        <w:t xml:space="preserve">Oferta dotyczy projektu </w:t>
      </w:r>
      <w:r w:rsidR="00A339F0">
        <w:rPr>
          <w:rFonts w:cs="Arial"/>
          <w:sz w:val="24"/>
          <w:szCs w:val="24"/>
        </w:rPr>
        <w:br/>
      </w:r>
      <w:r w:rsidR="0089481E" w:rsidRPr="0089481E">
        <w:rPr>
          <w:rFonts w:cs="Arial"/>
          <w:b/>
          <w:i/>
          <w:sz w:val="24"/>
          <w:szCs w:val="24"/>
        </w:rPr>
        <w:t>„Realizacja prac badawczo rozwojowych nad innowacyjnym produktem w postaci trzpieni dylatacyjnych ”</w:t>
      </w: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lastRenderedPageBreak/>
        <w:t>Ocena ofert</w:t>
      </w:r>
    </w:p>
    <w:p w:rsidR="00A37E0E" w:rsidRDefault="00A37E0E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Zamawiający dokona oceny ważnych ofert na podstawie następujących kryteriów:</w:t>
      </w: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 xml:space="preserve">Zamawiający dokona oceny ofert, spełniających </w:t>
      </w:r>
      <w:r w:rsidR="00A37E0E">
        <w:rPr>
          <w:rFonts w:ascii="Calibri" w:hAnsi="Calibri" w:cs="Arial"/>
          <w:sz w:val="24"/>
          <w:szCs w:val="24"/>
          <w:lang w:val="pl-PL"/>
        </w:rPr>
        <w:t>warunki określone zapytaniu</w:t>
      </w:r>
      <w:r w:rsidRPr="000F1DB8">
        <w:rPr>
          <w:rFonts w:ascii="Calibri" w:hAnsi="Calibri" w:cs="Arial"/>
          <w:sz w:val="24"/>
          <w:szCs w:val="24"/>
          <w:lang w:val="pl-PL"/>
        </w:rPr>
        <w:t>, na podstawie następujących kryteriów: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(1)</w:t>
      </w:r>
      <w:r w:rsidRPr="000F1DB8">
        <w:rPr>
          <w:rFonts w:ascii="Calibri" w:hAnsi="Calibri" w:cs="Arial"/>
          <w:sz w:val="24"/>
          <w:szCs w:val="24"/>
          <w:lang w:val="pl-PL"/>
        </w:rPr>
        <w:tab/>
        <w:t xml:space="preserve">Cena – </w:t>
      </w:r>
      <w:r>
        <w:rPr>
          <w:rFonts w:ascii="Calibri" w:hAnsi="Calibri" w:cs="Arial"/>
          <w:sz w:val="24"/>
          <w:szCs w:val="24"/>
          <w:lang w:val="pl-PL"/>
        </w:rPr>
        <w:t>9</w:t>
      </w:r>
      <w:r w:rsidRPr="000F1DB8">
        <w:rPr>
          <w:rFonts w:ascii="Calibri" w:hAnsi="Calibri" w:cs="Arial"/>
          <w:sz w:val="24"/>
          <w:szCs w:val="24"/>
          <w:lang w:val="pl-PL"/>
        </w:rPr>
        <w:t xml:space="preserve">0% wagi oceny       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(2)</w:t>
      </w:r>
      <w:r w:rsidRPr="000F1DB8">
        <w:rPr>
          <w:rFonts w:ascii="Calibri" w:hAnsi="Calibri" w:cs="Arial"/>
          <w:sz w:val="24"/>
          <w:szCs w:val="24"/>
          <w:lang w:val="pl-PL"/>
        </w:rPr>
        <w:tab/>
      </w:r>
      <w:r>
        <w:rPr>
          <w:rFonts w:ascii="Calibri" w:hAnsi="Calibri" w:cs="Arial"/>
          <w:sz w:val="24"/>
          <w:szCs w:val="24"/>
          <w:lang w:val="pl-PL"/>
        </w:rPr>
        <w:t>Termin wykonania zamówienia</w:t>
      </w:r>
      <w:r w:rsidR="00870C4C">
        <w:rPr>
          <w:rFonts w:ascii="Calibri" w:hAnsi="Calibri" w:cs="Arial"/>
          <w:sz w:val="24"/>
          <w:szCs w:val="24"/>
          <w:lang w:val="pl-PL"/>
        </w:rPr>
        <w:t xml:space="preserve"> ( w tygodniach)</w:t>
      </w:r>
      <w:r w:rsidRPr="000F1DB8">
        <w:rPr>
          <w:rFonts w:ascii="Calibri" w:hAnsi="Calibri" w:cs="Arial"/>
          <w:sz w:val="24"/>
          <w:szCs w:val="24"/>
          <w:lang w:val="pl-PL"/>
        </w:rPr>
        <w:t xml:space="preserve"> – </w:t>
      </w:r>
      <w:r>
        <w:rPr>
          <w:rFonts w:ascii="Calibri" w:hAnsi="Calibri" w:cs="Arial"/>
          <w:sz w:val="24"/>
          <w:szCs w:val="24"/>
          <w:lang w:val="pl-PL"/>
        </w:rPr>
        <w:t>10</w:t>
      </w:r>
      <w:r w:rsidRPr="000F1DB8">
        <w:rPr>
          <w:rFonts w:ascii="Calibri" w:hAnsi="Calibri" w:cs="Arial"/>
          <w:sz w:val="24"/>
          <w:szCs w:val="24"/>
          <w:lang w:val="pl-PL"/>
        </w:rPr>
        <w:t>% wagi oceny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Zamawiający dokona oceny ofert przyznając punkty w ramach poszczególnych kryteriów i podkryteriów oceny ofert, przyjmując zasadę, że 1% wagi oceny = 1 punkt.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A37E0E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A37E0E">
        <w:rPr>
          <w:rFonts w:ascii="Calibri" w:hAnsi="Calibri" w:cs="Arial"/>
          <w:b/>
          <w:sz w:val="24"/>
          <w:szCs w:val="24"/>
          <w:lang w:val="pl-PL"/>
        </w:rPr>
        <w:t>Ad. 1  - Cena: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Punkty za kryterium „Cena” zostaną obliczone według wzoru:</w:t>
      </w:r>
    </w:p>
    <w:p w:rsid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Cena oferty najtańszej</w:t>
      </w: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-----------------------------</w:t>
      </w:r>
      <w:r w:rsidRPr="00870C4C">
        <w:rPr>
          <w:rFonts w:ascii="Calibri" w:hAnsi="Calibri" w:cs="Arial"/>
          <w:b/>
          <w:sz w:val="24"/>
          <w:szCs w:val="24"/>
          <w:lang w:val="pl-PL"/>
        </w:rPr>
        <w:tab/>
        <w:t xml:space="preserve">x </w:t>
      </w:r>
      <w:r w:rsidR="00870C4C" w:rsidRPr="00870C4C">
        <w:rPr>
          <w:rFonts w:ascii="Calibri" w:hAnsi="Calibri" w:cs="Arial"/>
          <w:b/>
          <w:sz w:val="24"/>
          <w:szCs w:val="24"/>
          <w:lang w:val="pl-PL"/>
        </w:rPr>
        <w:t>9</w:t>
      </w:r>
      <w:r w:rsidRPr="00870C4C">
        <w:rPr>
          <w:rFonts w:ascii="Calibri" w:hAnsi="Calibri" w:cs="Arial"/>
          <w:b/>
          <w:sz w:val="24"/>
          <w:szCs w:val="24"/>
          <w:lang w:val="pl-PL"/>
        </w:rPr>
        <w:t>0 = liczba punktów</w:t>
      </w: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Cena oferty badanej</w:t>
      </w:r>
    </w:p>
    <w:p w:rsidR="000F1DB8" w:rsidRDefault="000F1DB8" w:rsidP="003A6615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870C4C" w:rsidRPr="00A37E0E" w:rsidRDefault="00870C4C" w:rsidP="00870C4C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A37E0E">
        <w:rPr>
          <w:rFonts w:ascii="Calibri" w:hAnsi="Calibri" w:cs="Arial"/>
          <w:b/>
          <w:sz w:val="24"/>
          <w:szCs w:val="24"/>
          <w:lang w:val="pl-PL"/>
        </w:rPr>
        <w:t xml:space="preserve">Ad. </w:t>
      </w:r>
      <w:r w:rsidR="00831267" w:rsidRPr="00A37E0E">
        <w:rPr>
          <w:rFonts w:ascii="Calibri" w:hAnsi="Calibri" w:cs="Arial"/>
          <w:b/>
          <w:sz w:val="24"/>
          <w:szCs w:val="24"/>
          <w:lang w:val="pl-PL"/>
        </w:rPr>
        <w:t>2</w:t>
      </w:r>
      <w:r w:rsidRPr="00A37E0E">
        <w:rPr>
          <w:rFonts w:ascii="Calibri" w:hAnsi="Calibri" w:cs="Arial"/>
          <w:b/>
          <w:sz w:val="24"/>
          <w:szCs w:val="24"/>
          <w:lang w:val="pl-PL"/>
        </w:rPr>
        <w:t xml:space="preserve">  - Termin wykonania zamówienia:</w:t>
      </w:r>
    </w:p>
    <w:p w:rsidR="00870C4C" w:rsidRPr="000F1DB8" w:rsidRDefault="00870C4C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Punkty za kryterium „</w:t>
      </w:r>
      <w:r w:rsidRPr="00870C4C">
        <w:rPr>
          <w:rFonts w:ascii="Calibri" w:hAnsi="Calibri" w:cs="Arial"/>
          <w:sz w:val="24"/>
          <w:szCs w:val="24"/>
          <w:lang w:val="pl-PL"/>
        </w:rPr>
        <w:t>Termin wykonania zamówienia</w:t>
      </w:r>
      <w:r w:rsidRPr="000F1DB8">
        <w:rPr>
          <w:rFonts w:ascii="Calibri" w:hAnsi="Calibri" w:cs="Arial"/>
          <w:sz w:val="24"/>
          <w:szCs w:val="24"/>
          <w:lang w:val="pl-PL"/>
        </w:rPr>
        <w:t>” zostaną obliczone według wzoru:</w:t>
      </w:r>
    </w:p>
    <w:p w:rsidR="00870C4C" w:rsidRDefault="00870C4C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870C4C" w:rsidRPr="00870C4C" w:rsidRDefault="00870C4C" w:rsidP="00870C4C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 xml:space="preserve">Termin </w:t>
      </w:r>
      <w:r>
        <w:rPr>
          <w:rFonts w:ascii="Calibri" w:hAnsi="Calibri" w:cs="Arial"/>
          <w:b/>
          <w:sz w:val="24"/>
          <w:szCs w:val="24"/>
          <w:lang w:val="pl-PL"/>
        </w:rPr>
        <w:t>najkrótszy</w:t>
      </w:r>
    </w:p>
    <w:p w:rsidR="00870C4C" w:rsidRPr="00870C4C" w:rsidRDefault="00870C4C" w:rsidP="00870C4C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-----------------------------</w:t>
      </w:r>
      <w:r w:rsidRPr="00870C4C">
        <w:rPr>
          <w:rFonts w:ascii="Calibri" w:hAnsi="Calibri" w:cs="Arial"/>
          <w:b/>
          <w:sz w:val="24"/>
          <w:szCs w:val="24"/>
          <w:lang w:val="pl-PL"/>
        </w:rPr>
        <w:tab/>
        <w:t xml:space="preserve">x </w:t>
      </w:r>
      <w:r>
        <w:rPr>
          <w:rFonts w:ascii="Calibri" w:hAnsi="Calibri" w:cs="Arial"/>
          <w:b/>
          <w:sz w:val="24"/>
          <w:szCs w:val="24"/>
          <w:lang w:val="pl-PL"/>
        </w:rPr>
        <w:t>1</w:t>
      </w:r>
      <w:r w:rsidRPr="00870C4C">
        <w:rPr>
          <w:rFonts w:ascii="Calibri" w:hAnsi="Calibri" w:cs="Arial"/>
          <w:b/>
          <w:sz w:val="24"/>
          <w:szCs w:val="24"/>
          <w:lang w:val="pl-PL"/>
        </w:rPr>
        <w:t>0 = liczba punktów</w:t>
      </w:r>
    </w:p>
    <w:p w:rsidR="00870C4C" w:rsidRDefault="00870C4C" w:rsidP="003A6615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 xml:space="preserve">Termin </w:t>
      </w:r>
      <w:r w:rsidR="00521C47" w:rsidRPr="00521C47">
        <w:rPr>
          <w:rFonts w:ascii="Calibri" w:hAnsi="Calibri" w:cs="Arial"/>
          <w:b/>
          <w:sz w:val="24"/>
          <w:szCs w:val="24"/>
          <w:lang w:val="pl-PL"/>
        </w:rPr>
        <w:t>oferty badanej</w:t>
      </w:r>
    </w:p>
    <w:p w:rsidR="00870C4C" w:rsidRDefault="00870C4C" w:rsidP="003A6615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870C4C" w:rsidRPr="00A37E0E" w:rsidRDefault="00870C4C" w:rsidP="003A6615">
      <w:pPr>
        <w:pStyle w:val="Zwykytekst"/>
        <w:ind w:left="720"/>
        <w:rPr>
          <w:rFonts w:ascii="Calibri" w:hAnsi="Calibri" w:cs="Arial"/>
          <w:sz w:val="24"/>
          <w:szCs w:val="24"/>
          <w:u w:val="single"/>
          <w:lang w:val="pl-PL"/>
        </w:rPr>
      </w:pPr>
      <w:r w:rsidRPr="00A37E0E">
        <w:rPr>
          <w:rFonts w:ascii="Calibri" w:hAnsi="Calibri" w:cs="Arial"/>
          <w:sz w:val="24"/>
          <w:szCs w:val="24"/>
          <w:u w:val="single"/>
          <w:lang w:val="pl-PL"/>
        </w:rPr>
        <w:t>Terminy wykonania zamówienia powinny być podawane przez oferentów w tygodniach.</w:t>
      </w:r>
    </w:p>
    <w:p w:rsidR="003A6615" w:rsidRDefault="003A6615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A37E0E" w:rsidRDefault="00831267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W ofercie należy odnieść się do wszystkich w/w kryteriów wyboru oferty. </w:t>
      </w:r>
    </w:p>
    <w:p w:rsidR="00831267" w:rsidRDefault="00831267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W przypadku, gdy oferent pominie jedno lub dwa kryteria, jego oferta</w:t>
      </w:r>
      <w:r w:rsidR="006F25D4">
        <w:rPr>
          <w:rFonts w:ascii="Calibri" w:hAnsi="Calibri" w:cs="Arial"/>
          <w:sz w:val="24"/>
          <w:szCs w:val="24"/>
          <w:lang w:val="pl-PL"/>
        </w:rPr>
        <w:t xml:space="preserve"> w danym kryterium otrzyma 0 punktów lub</w:t>
      </w:r>
      <w:r>
        <w:rPr>
          <w:rFonts w:ascii="Calibri" w:hAnsi="Calibri" w:cs="Arial"/>
          <w:sz w:val="24"/>
          <w:szCs w:val="24"/>
          <w:lang w:val="pl-PL"/>
        </w:rPr>
        <w:t xml:space="preserve"> zostanie uznana za nieważną</w:t>
      </w:r>
      <w:r w:rsidR="006F25D4">
        <w:rPr>
          <w:rFonts w:ascii="Calibri" w:hAnsi="Calibri" w:cs="Arial"/>
          <w:sz w:val="24"/>
          <w:szCs w:val="24"/>
          <w:lang w:val="pl-PL"/>
        </w:rPr>
        <w:t>.</w:t>
      </w: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Zamawiający po dokonaniu oceny nadsyłanych ofert zaproponuje </w:t>
      </w:r>
      <w:r w:rsidR="005758DD">
        <w:rPr>
          <w:rFonts w:ascii="Calibri" w:hAnsi="Calibri" w:cs="Arial"/>
          <w:sz w:val="24"/>
          <w:szCs w:val="24"/>
          <w:lang w:val="pl-PL"/>
        </w:rPr>
        <w:t>oferentowi, który</w:t>
      </w:r>
      <w:r>
        <w:rPr>
          <w:rFonts w:ascii="Calibri" w:hAnsi="Calibri" w:cs="Arial"/>
          <w:sz w:val="24"/>
          <w:szCs w:val="24"/>
          <w:lang w:val="pl-PL"/>
        </w:rPr>
        <w:t xml:space="preserve"> otrzyma największą ilość punktów zawarcie </w:t>
      </w:r>
      <w:r w:rsidRPr="005011B1">
        <w:rPr>
          <w:rFonts w:ascii="Calibri" w:hAnsi="Calibri" w:cs="Arial"/>
          <w:b/>
          <w:sz w:val="24"/>
          <w:szCs w:val="24"/>
          <w:u w:val="single"/>
          <w:lang w:val="pl-PL"/>
        </w:rPr>
        <w:t>umowy warunkowej</w:t>
      </w:r>
      <w:r>
        <w:rPr>
          <w:rFonts w:ascii="Calibri" w:hAnsi="Calibri" w:cs="Arial"/>
          <w:sz w:val="24"/>
          <w:szCs w:val="24"/>
          <w:lang w:val="pl-PL"/>
        </w:rPr>
        <w:t xml:space="preserve"> na realizację przedmiotu zamówienia.</w:t>
      </w: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6F25D4" w:rsidRPr="00A37E0E" w:rsidRDefault="006F25D4" w:rsidP="00A37E0E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5011B1">
        <w:rPr>
          <w:rFonts w:ascii="Calibri" w:hAnsi="Calibri" w:cs="Arial"/>
          <w:b/>
          <w:sz w:val="24"/>
          <w:szCs w:val="24"/>
          <w:lang w:val="pl-PL"/>
        </w:rPr>
        <w:t>Warunkiem wejścia w życie umowy z wybranym wykonawcą będzie podpisanie przez zamawiającego umowy o dofinansowanie projektu w ramach poddziałania 2.3.2 „Bony na innowacje dla MŚP" w ramach II osi priorytetowej: „Wsparcie otoczenia i potencjału przedsiębiorstw do prowadzenia działalności B+R+I" Programu Operacyjnego Inteligentny Rozwój 2014 – 2020</w:t>
      </w:r>
      <w:r w:rsidR="005011B1">
        <w:rPr>
          <w:rFonts w:ascii="Calibri" w:hAnsi="Calibri" w:cs="Arial"/>
          <w:sz w:val="24"/>
          <w:szCs w:val="24"/>
          <w:lang w:val="pl-PL"/>
        </w:rPr>
        <w:t>.</w:t>
      </w: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lastRenderedPageBreak/>
        <w:t xml:space="preserve">Zamawiający zastrzega sobie prawo do zmiany umowy warunkowej w przypadku okoliczności wynikających z umowy o dofinansowanie projektu w ramach 2.3.2. PO IR. </w:t>
      </w: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5011B1" w:rsidRDefault="006F25D4" w:rsidP="00870C4C">
      <w:pPr>
        <w:pStyle w:val="Zwykytekst"/>
        <w:ind w:left="720"/>
        <w:rPr>
          <w:rFonts w:ascii="Calibri" w:hAnsi="Calibri" w:cs="Arial"/>
          <w:b/>
          <w:i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Każdy z oferentów jest zobowiązany do podpisania </w:t>
      </w:r>
      <w:r w:rsidRPr="005011B1">
        <w:rPr>
          <w:rFonts w:ascii="Calibri" w:hAnsi="Calibri" w:cs="Arial"/>
          <w:b/>
          <w:i/>
          <w:sz w:val="24"/>
          <w:szCs w:val="24"/>
          <w:lang w:val="pl-PL"/>
        </w:rPr>
        <w:t>Oświadczenia o braku powiazań osobowych i kapitałowych z zamawiającym.</w:t>
      </w:r>
    </w:p>
    <w:p w:rsidR="003A6615" w:rsidRDefault="006F25D4" w:rsidP="00A37E0E">
      <w:pPr>
        <w:pStyle w:val="Zwykytekst"/>
        <w:ind w:left="720"/>
        <w:rPr>
          <w:rFonts w:ascii="Calibri" w:hAnsi="Calibri" w:cs="Arial"/>
          <w:sz w:val="24"/>
          <w:szCs w:val="24"/>
          <w:vertAlign w:val="subscript"/>
          <w:lang w:val="pl-PL"/>
        </w:rPr>
      </w:pP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>(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 xml:space="preserve"> </w:t>
      </w: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>oświadczeni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>e</w:t>
      </w: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 xml:space="preserve"> dołącza się do 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 xml:space="preserve">formularza </w:t>
      </w:r>
      <w:r w:rsidR="005758DD">
        <w:rPr>
          <w:rFonts w:ascii="Calibri" w:hAnsi="Calibri" w:cs="Arial"/>
          <w:sz w:val="24"/>
          <w:szCs w:val="24"/>
          <w:vertAlign w:val="subscript"/>
          <w:lang w:val="pl-PL"/>
        </w:rPr>
        <w:t>ofertowego</w:t>
      </w:r>
      <w:r w:rsidR="005758DD" w:rsidRPr="005011B1">
        <w:rPr>
          <w:rFonts w:ascii="Calibri" w:hAnsi="Calibri" w:cs="Arial"/>
          <w:sz w:val="24"/>
          <w:szCs w:val="24"/>
          <w:vertAlign w:val="subscript"/>
          <w:lang w:val="pl-PL"/>
        </w:rPr>
        <w:t>)</w:t>
      </w:r>
    </w:p>
    <w:p w:rsidR="00A37E0E" w:rsidRPr="00A37E0E" w:rsidRDefault="00A37E0E" w:rsidP="00A37E0E">
      <w:pPr>
        <w:pStyle w:val="Zwykytekst"/>
        <w:ind w:left="720"/>
        <w:rPr>
          <w:rFonts w:ascii="Calibri" w:hAnsi="Calibri" w:cs="Arial"/>
          <w:sz w:val="24"/>
          <w:szCs w:val="24"/>
          <w:vertAlign w:val="subscript"/>
          <w:lang w:val="pl-PL"/>
        </w:rPr>
      </w:pPr>
    </w:p>
    <w:p w:rsidR="00A54183" w:rsidRPr="00C65FC7" w:rsidRDefault="00A54183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Krótka charakterystyka prowadzonej/planowanej działalności Zamawiającego: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243A09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F05429">
        <w:rPr>
          <w:rFonts w:ascii="Calibri" w:hAnsi="Calibri" w:cs="Arial"/>
          <w:sz w:val="24"/>
          <w:szCs w:val="24"/>
        </w:rPr>
        <w:t xml:space="preserve">FORBUILD zaopatruje budownictwo w materiały, produkty oraz sprzęt budowlany najwyższej jakości. </w:t>
      </w:r>
      <w:r>
        <w:rPr>
          <w:rFonts w:ascii="Calibri" w:hAnsi="Calibri" w:cs="Arial"/>
          <w:sz w:val="24"/>
          <w:szCs w:val="24"/>
          <w:lang w:val="pl-PL"/>
        </w:rPr>
        <w:t>F</w:t>
      </w:r>
      <w:r>
        <w:rPr>
          <w:rFonts w:ascii="Calibri" w:hAnsi="Calibri" w:cs="Arial"/>
          <w:sz w:val="24"/>
          <w:szCs w:val="24"/>
        </w:rPr>
        <w:t>irm</w:t>
      </w:r>
      <w:r>
        <w:rPr>
          <w:rFonts w:ascii="Calibri" w:hAnsi="Calibri" w:cs="Arial"/>
          <w:sz w:val="24"/>
          <w:szCs w:val="24"/>
          <w:lang w:val="pl-PL"/>
        </w:rPr>
        <w:t>a</w:t>
      </w:r>
      <w:r>
        <w:rPr>
          <w:rFonts w:ascii="Calibri" w:hAnsi="Calibri" w:cs="Arial"/>
          <w:sz w:val="24"/>
          <w:szCs w:val="24"/>
        </w:rPr>
        <w:t xml:space="preserve"> nieustannie </w:t>
      </w:r>
      <w:r>
        <w:rPr>
          <w:rFonts w:ascii="Calibri" w:hAnsi="Calibri" w:cs="Arial"/>
          <w:sz w:val="24"/>
          <w:szCs w:val="24"/>
          <w:lang w:val="pl-PL"/>
        </w:rPr>
        <w:t xml:space="preserve">stara się </w:t>
      </w:r>
      <w:r>
        <w:rPr>
          <w:rFonts w:ascii="Calibri" w:hAnsi="Calibri" w:cs="Arial"/>
          <w:sz w:val="24"/>
          <w:szCs w:val="24"/>
        </w:rPr>
        <w:t>poszerzać i dostosowywać</w:t>
      </w:r>
      <w:r w:rsidRPr="00F05429">
        <w:rPr>
          <w:rFonts w:ascii="Calibri" w:hAnsi="Calibri" w:cs="Arial"/>
          <w:sz w:val="24"/>
          <w:szCs w:val="24"/>
        </w:rPr>
        <w:t xml:space="preserve"> ofert</w:t>
      </w:r>
      <w:r w:rsidR="00243A09">
        <w:rPr>
          <w:rFonts w:ascii="Calibri" w:hAnsi="Calibri" w:cs="Arial"/>
          <w:sz w:val="24"/>
          <w:szCs w:val="24"/>
          <w:lang w:val="pl-PL"/>
        </w:rPr>
        <w:t>ę</w:t>
      </w:r>
      <w:r w:rsidRPr="00F05429">
        <w:rPr>
          <w:rFonts w:ascii="Calibri" w:hAnsi="Calibri" w:cs="Arial"/>
          <w:sz w:val="24"/>
          <w:szCs w:val="24"/>
        </w:rPr>
        <w:t xml:space="preserve"> do zmieniającego się rynku, tak, by sprostać wymaganiom obecnych i przyszłych klientów. </w:t>
      </w:r>
    </w:p>
    <w:p w:rsidR="00F05429" w:rsidRPr="00F05429" w:rsidRDefault="00243A0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Zakres oferty obejmuje głównie </w:t>
      </w:r>
      <w:r w:rsidR="00F05429" w:rsidRPr="00F05429">
        <w:rPr>
          <w:rFonts w:ascii="Calibri" w:hAnsi="Calibri" w:cs="Arial"/>
          <w:sz w:val="24"/>
          <w:szCs w:val="24"/>
        </w:rPr>
        <w:t xml:space="preserve">produkty o wysokim zaawansowaniu technologicznym, stosowane w budowie skomplikowanych obiektów inżynieryjnych. </w:t>
      </w:r>
      <w:r>
        <w:rPr>
          <w:rFonts w:ascii="Calibri" w:hAnsi="Calibri" w:cs="Arial"/>
          <w:sz w:val="24"/>
          <w:szCs w:val="24"/>
          <w:lang w:val="pl-PL"/>
        </w:rPr>
        <w:t>Przedsiębiorstwo s</w:t>
      </w:r>
      <w:r>
        <w:rPr>
          <w:rFonts w:ascii="Calibri" w:hAnsi="Calibri" w:cs="Arial"/>
          <w:sz w:val="24"/>
          <w:szCs w:val="24"/>
        </w:rPr>
        <w:t>tale uzupełnia</w:t>
      </w:r>
      <w:r w:rsidR="00F05429" w:rsidRPr="00F05429">
        <w:rPr>
          <w:rFonts w:ascii="Calibri" w:hAnsi="Calibri" w:cs="Arial"/>
          <w:sz w:val="24"/>
          <w:szCs w:val="24"/>
        </w:rPr>
        <w:t xml:space="preserve"> ofertę o podstawowe produk</w:t>
      </w:r>
      <w:r>
        <w:rPr>
          <w:rFonts w:ascii="Calibri" w:hAnsi="Calibri" w:cs="Arial"/>
          <w:sz w:val="24"/>
          <w:szCs w:val="24"/>
        </w:rPr>
        <w:t>ty niezbędne na każdej budowie.</w:t>
      </w:r>
    </w:p>
    <w:p w:rsidR="00F05429" w:rsidRPr="00F05429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F05429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F05429">
        <w:rPr>
          <w:rFonts w:ascii="Calibri" w:hAnsi="Calibri" w:cs="Arial"/>
          <w:sz w:val="24"/>
          <w:szCs w:val="24"/>
        </w:rPr>
        <w:t xml:space="preserve">Działalność firmy FORBUILD obejmuje cztery główne obszary: produkcję, sprzedaż, dzierżawę sprzętu oraz usługi montażowe własnych produktów i oferowanych technologii. </w:t>
      </w:r>
      <w:r w:rsidR="005758DD">
        <w:rPr>
          <w:rFonts w:ascii="Calibri" w:hAnsi="Calibri" w:cs="Arial"/>
          <w:sz w:val="24"/>
          <w:szCs w:val="24"/>
          <w:lang w:val="pl-PL"/>
        </w:rPr>
        <w:t>P</w:t>
      </w:r>
      <w:r w:rsidRPr="00F05429">
        <w:rPr>
          <w:rFonts w:ascii="Calibri" w:hAnsi="Calibri" w:cs="Arial"/>
          <w:sz w:val="24"/>
          <w:szCs w:val="24"/>
        </w:rPr>
        <w:t>rodukty</w:t>
      </w:r>
      <w:r w:rsidR="00243A09">
        <w:rPr>
          <w:rFonts w:ascii="Calibri" w:hAnsi="Calibri" w:cs="Arial"/>
          <w:sz w:val="24"/>
          <w:szCs w:val="24"/>
          <w:lang w:val="pl-PL"/>
        </w:rPr>
        <w:t xml:space="preserve"> firmy</w:t>
      </w:r>
      <w:r w:rsidRPr="00F05429">
        <w:rPr>
          <w:rFonts w:ascii="Calibri" w:hAnsi="Calibri" w:cs="Arial"/>
          <w:sz w:val="24"/>
          <w:szCs w:val="24"/>
        </w:rPr>
        <w:t xml:space="preserve"> znajdują zastosowanie w większości sektorów budownictwa, począwszy od ochrony środowiska, poprzez przemysł, infrastrukturę, aż po budownictwo handlowo-usługowe i biurowe. </w:t>
      </w:r>
    </w:p>
    <w:p w:rsidR="00377B2D" w:rsidRPr="00F05429" w:rsidRDefault="00377B2D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77B2D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F05429">
        <w:rPr>
          <w:rFonts w:ascii="Calibri" w:hAnsi="Calibri" w:cs="Arial"/>
          <w:sz w:val="24"/>
          <w:szCs w:val="24"/>
        </w:rPr>
        <w:t xml:space="preserve">Do kluczowych produktów FORBUILD zaliczają się: system zbrojenia odginanego BINDAX, system zbrojenia skręcanego BARTEC, łączniki balkonowe, akcesoria szalunkowe oraz produkty i sprzęt do budowy mostów. Szczególne miejsce w naszej palecie produktów zajmują systemy dylatacyjne oraz systemy uszczelniające. </w:t>
      </w:r>
    </w:p>
    <w:p w:rsidR="00803B3B" w:rsidRPr="00803B3B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F05429">
        <w:rPr>
          <w:rFonts w:ascii="Calibri" w:hAnsi="Calibri" w:cs="Arial"/>
          <w:sz w:val="24"/>
          <w:szCs w:val="24"/>
        </w:rPr>
        <w:t>Firma zajmuje się dzierżawą sprzętu, wśród którego dominuje autorski, system zabezpieczeń na krawędzi SECUMAX, przeznaczony do wykonywania tymczasowych zabezpieczeń chroniących ludzi przed upadkiem z wysokości.</w:t>
      </w:r>
    </w:p>
    <w:p w:rsidR="00870C4C" w:rsidRPr="00A4481B" w:rsidRDefault="00803B3B" w:rsidP="00A4481B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803B3B">
        <w:rPr>
          <w:rFonts w:ascii="Calibri" w:hAnsi="Calibri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</w:t>
      </w:r>
      <w:r w:rsidR="00A4481B">
        <w:rPr>
          <w:rFonts w:ascii="Calibri" w:hAnsi="Calibri" w:cs="Arial"/>
          <w:sz w:val="24"/>
          <w:szCs w:val="24"/>
          <w:lang w:val="pl-PL"/>
        </w:rPr>
        <w:t xml:space="preserve">    </w:t>
      </w: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Przedmiot Zamówienia:</w:t>
      </w:r>
    </w:p>
    <w:p w:rsidR="003A6615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870C4C" w:rsidRPr="00870C4C" w:rsidRDefault="00870C4C" w:rsidP="00870C4C">
      <w:pPr>
        <w:pStyle w:val="Zwykyteks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Temat zadania </w:t>
      </w:r>
    </w:p>
    <w:p w:rsidR="00377B2D" w:rsidRDefault="009919F7" w:rsidP="003A6615">
      <w:pPr>
        <w:pStyle w:val="Zwykytekst"/>
        <w:rPr>
          <w:rFonts w:ascii="Calibri" w:hAnsi="Calibri" w:cs="Arial"/>
          <w:sz w:val="24"/>
          <w:szCs w:val="24"/>
        </w:rPr>
      </w:pPr>
      <w:r w:rsidRPr="009919F7">
        <w:rPr>
          <w:rFonts w:ascii="Calibri" w:hAnsi="Calibri" w:cs="Arial"/>
          <w:sz w:val="24"/>
          <w:szCs w:val="24"/>
        </w:rPr>
        <w:t>„Realizacja prac badawczo rozwojowych nad innowacyjnym produktem w postaci trzpieni dylatacyjnych ”</w:t>
      </w:r>
    </w:p>
    <w:p w:rsidR="00870C4C" w:rsidRPr="004D397F" w:rsidRDefault="00870C4C" w:rsidP="00870C4C">
      <w:pPr>
        <w:pStyle w:val="Zwykyteks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>Opis</w:t>
      </w:r>
      <w:r w:rsidR="004D397F">
        <w:rPr>
          <w:rFonts w:ascii="Calibri" w:hAnsi="Calibri" w:cs="Arial"/>
          <w:sz w:val="24"/>
          <w:szCs w:val="24"/>
          <w:lang w:val="pl-PL"/>
        </w:rPr>
        <w:t xml:space="preserve"> problemu i</w:t>
      </w:r>
      <w:r>
        <w:rPr>
          <w:rFonts w:ascii="Calibri" w:hAnsi="Calibri" w:cs="Arial"/>
          <w:sz w:val="24"/>
          <w:szCs w:val="24"/>
          <w:lang w:val="pl-PL"/>
        </w:rPr>
        <w:t xml:space="preserve"> zadania</w:t>
      </w:r>
    </w:p>
    <w:p w:rsidR="004D397F" w:rsidRPr="00870C4C" w:rsidRDefault="004D397F" w:rsidP="004D397F">
      <w:pPr>
        <w:pStyle w:val="Zwykytekst"/>
        <w:rPr>
          <w:rFonts w:ascii="Calibri" w:hAnsi="Calibri" w:cs="Arial"/>
          <w:sz w:val="24"/>
          <w:szCs w:val="24"/>
        </w:rPr>
      </w:pPr>
    </w:p>
    <w:p w:rsidR="00377B2D" w:rsidRDefault="00870C4C" w:rsidP="00377B2D">
      <w:pPr>
        <w:pStyle w:val="Zwykytekst"/>
        <w:rPr>
          <w:rFonts w:ascii="Calibri" w:hAnsi="Calibri" w:cs="Arial"/>
          <w:sz w:val="24"/>
          <w:szCs w:val="24"/>
          <w:lang w:val="pl-PL"/>
        </w:rPr>
      </w:pPr>
      <w:r w:rsidRPr="001830AE">
        <w:rPr>
          <w:rFonts w:ascii="Calibri" w:hAnsi="Calibri" w:cs="Arial"/>
          <w:sz w:val="24"/>
          <w:szCs w:val="24"/>
          <w:lang w:val="pl-PL"/>
        </w:rPr>
        <w:t>Celem projektu jest opracowanie</w:t>
      </w:r>
      <w:r w:rsidR="001830AE">
        <w:rPr>
          <w:rFonts w:ascii="Calibri" w:hAnsi="Calibri" w:cs="Arial"/>
          <w:sz w:val="24"/>
          <w:szCs w:val="24"/>
          <w:lang w:val="pl-PL"/>
        </w:rPr>
        <w:t xml:space="preserve"> nowego</w:t>
      </w:r>
      <w:r w:rsidR="00377B2D" w:rsidRPr="001830AE">
        <w:rPr>
          <w:rFonts w:ascii="Calibri" w:hAnsi="Calibri" w:cs="Arial"/>
          <w:sz w:val="24"/>
          <w:szCs w:val="24"/>
          <w:lang w:val="pl-PL"/>
        </w:rPr>
        <w:t xml:space="preserve"> innowacyjnego</w:t>
      </w:r>
      <w:r w:rsidRPr="001830AE">
        <w:rPr>
          <w:rFonts w:ascii="Calibri" w:hAnsi="Calibri" w:cs="Arial"/>
          <w:sz w:val="24"/>
          <w:szCs w:val="24"/>
          <w:lang w:val="pl-PL"/>
        </w:rPr>
        <w:t xml:space="preserve"> </w:t>
      </w:r>
      <w:r w:rsidR="009919F7" w:rsidRPr="001830AE">
        <w:rPr>
          <w:rFonts w:ascii="Calibri" w:hAnsi="Calibri" w:cs="Arial"/>
          <w:sz w:val="24"/>
          <w:szCs w:val="24"/>
          <w:lang w:val="pl-PL"/>
        </w:rPr>
        <w:t>produktu</w:t>
      </w:r>
      <w:r w:rsidR="001830AE">
        <w:rPr>
          <w:rFonts w:ascii="Calibri" w:hAnsi="Calibri" w:cs="Arial"/>
          <w:sz w:val="24"/>
          <w:szCs w:val="24"/>
          <w:lang w:val="pl-PL"/>
        </w:rPr>
        <w:t xml:space="preserve"> dla firmy </w:t>
      </w:r>
      <w:proofErr w:type="spellStart"/>
      <w:r w:rsidR="001830AE">
        <w:rPr>
          <w:rFonts w:ascii="Calibri" w:hAnsi="Calibri" w:cs="Arial"/>
          <w:sz w:val="24"/>
          <w:szCs w:val="24"/>
          <w:lang w:val="pl-PL"/>
        </w:rPr>
        <w:t>Forbuild</w:t>
      </w:r>
      <w:proofErr w:type="spellEnd"/>
      <w:r w:rsidR="009919F7" w:rsidRPr="001830AE">
        <w:rPr>
          <w:rFonts w:ascii="Calibri" w:hAnsi="Calibri" w:cs="Arial"/>
          <w:sz w:val="24"/>
          <w:szCs w:val="24"/>
          <w:lang w:val="pl-PL"/>
        </w:rPr>
        <w:t xml:space="preserve"> -</w:t>
      </w:r>
      <w:r w:rsidR="00377B2D" w:rsidRPr="001830AE">
        <w:rPr>
          <w:rFonts w:ascii="Calibri" w:hAnsi="Calibri" w:cs="Arial"/>
          <w:sz w:val="24"/>
          <w:szCs w:val="24"/>
          <w:lang w:val="pl-PL"/>
        </w:rPr>
        <w:t xml:space="preserve"> trzpieni dylatacyjnych</w:t>
      </w:r>
    </w:p>
    <w:p w:rsidR="00FE4C51" w:rsidRPr="009919F7" w:rsidRDefault="00FE4C51" w:rsidP="00EF4ED6">
      <w:pPr>
        <w:pStyle w:val="Zwykytekst"/>
        <w:jc w:val="both"/>
        <w:rPr>
          <w:rFonts w:ascii="Calibri" w:hAnsi="Calibri" w:cs="Arial"/>
          <w:b/>
          <w:sz w:val="24"/>
          <w:szCs w:val="24"/>
          <w:u w:val="single"/>
          <w:lang w:val="pl-PL"/>
        </w:rPr>
      </w:pPr>
      <w:r w:rsidRPr="009919F7">
        <w:rPr>
          <w:rFonts w:ascii="Calibri" w:hAnsi="Calibri" w:cs="Arial"/>
          <w:b/>
          <w:sz w:val="24"/>
          <w:szCs w:val="24"/>
          <w:u w:val="single"/>
          <w:lang w:val="pl-PL"/>
        </w:rPr>
        <w:lastRenderedPageBreak/>
        <w:t>Czym jest trzpień?</w:t>
      </w:r>
    </w:p>
    <w:p w:rsidR="00EF4ED6" w:rsidRPr="009919F7" w:rsidRDefault="00F70E25" w:rsidP="00EF4ED6">
      <w:pPr>
        <w:pStyle w:val="Zwykytekst"/>
        <w:jc w:val="both"/>
        <w:rPr>
          <w:rFonts w:ascii="Calibri" w:hAnsi="Calibri" w:cs="Arial"/>
          <w:sz w:val="24"/>
          <w:szCs w:val="24"/>
          <w:lang w:val="pl-PL"/>
        </w:rPr>
      </w:pPr>
      <w:r w:rsidRPr="009919F7">
        <w:rPr>
          <w:rFonts w:ascii="Calibri" w:hAnsi="Calibri" w:cs="Arial"/>
          <w:sz w:val="24"/>
          <w:szCs w:val="24"/>
          <w:lang w:val="pl-PL"/>
        </w:rPr>
        <w:t xml:space="preserve">Trzpienie dylatacyjne to elementy mające postać prętów stalowych o przekroju </w:t>
      </w:r>
      <w:r w:rsidR="00B7212B">
        <w:rPr>
          <w:rFonts w:ascii="Calibri" w:hAnsi="Calibri" w:cs="Arial"/>
          <w:sz w:val="24"/>
          <w:szCs w:val="24"/>
          <w:lang w:val="pl-PL"/>
        </w:rPr>
        <w:t xml:space="preserve">okrągłym </w:t>
      </w:r>
      <w:r w:rsidR="00EF4ED6" w:rsidRPr="009919F7">
        <w:rPr>
          <w:rFonts w:ascii="Calibri" w:hAnsi="Calibri" w:cs="Arial"/>
          <w:sz w:val="24"/>
          <w:szCs w:val="24"/>
          <w:lang w:val="pl-PL"/>
        </w:rPr>
        <w:t xml:space="preserve">lub prostokątnym. Współpracują z tulejami lub kasetami o przekroju okrągłym lub prostokątnym. </w:t>
      </w:r>
    </w:p>
    <w:p w:rsidR="00F70E25" w:rsidRPr="009919F7" w:rsidRDefault="00EF4ED6" w:rsidP="00EF4ED6">
      <w:pPr>
        <w:pStyle w:val="Zwykytekst"/>
        <w:jc w:val="both"/>
        <w:rPr>
          <w:rFonts w:ascii="Calibri" w:hAnsi="Calibri" w:cs="Arial"/>
          <w:sz w:val="24"/>
          <w:szCs w:val="24"/>
          <w:lang w:val="pl-PL"/>
        </w:rPr>
      </w:pPr>
      <w:r w:rsidRPr="009919F7">
        <w:rPr>
          <w:rFonts w:ascii="Calibri" w:hAnsi="Calibri" w:cs="Arial"/>
          <w:sz w:val="24"/>
          <w:szCs w:val="24"/>
          <w:lang w:val="pl-PL"/>
        </w:rPr>
        <w:t>Wykonywane są  ze stali nierdzewnej lub ze stali zwykłej/węglowej. Trzpienie ze stali zwykłej w celu zabezpieczenia przed korozją są pokryte warstwą cynku o określonej grubości.</w:t>
      </w:r>
    </w:p>
    <w:p w:rsidR="00EF4ED6" w:rsidRPr="009919F7" w:rsidRDefault="00EF4ED6" w:rsidP="00EF4ED6">
      <w:pPr>
        <w:pStyle w:val="Zwykytekst"/>
        <w:jc w:val="both"/>
        <w:rPr>
          <w:rFonts w:ascii="Calibri" w:hAnsi="Calibri" w:cs="Arial"/>
          <w:sz w:val="24"/>
          <w:szCs w:val="24"/>
          <w:lang w:val="pl-PL"/>
        </w:rPr>
      </w:pPr>
      <w:r w:rsidRPr="009919F7">
        <w:rPr>
          <w:rFonts w:ascii="Calibri" w:hAnsi="Calibri" w:cs="Arial"/>
          <w:sz w:val="24"/>
          <w:szCs w:val="24"/>
          <w:lang w:val="pl-PL"/>
        </w:rPr>
        <w:t>Trzpienie są zabetonowywane w elementach żelbetowych w miejscach dylatacji. Przenoszą siły ścinające</w:t>
      </w:r>
      <w:r w:rsidR="00335D9C" w:rsidRPr="009919F7">
        <w:rPr>
          <w:rFonts w:ascii="Calibri" w:hAnsi="Calibri" w:cs="Arial"/>
          <w:sz w:val="24"/>
          <w:szCs w:val="24"/>
          <w:lang w:val="pl-PL"/>
        </w:rPr>
        <w:t xml:space="preserve"> umożliwiając przemieszczenia elementów konstrukcji żelbetowej w kierunku podłużnym lub podłużnym i poprzecznym do osi trzpienia.</w:t>
      </w:r>
    </w:p>
    <w:p w:rsidR="00335D9C" w:rsidRPr="009919F7" w:rsidRDefault="00335D9C" w:rsidP="00EF4ED6">
      <w:pPr>
        <w:pStyle w:val="Zwykytekst"/>
        <w:jc w:val="both"/>
        <w:rPr>
          <w:rFonts w:ascii="Calibri" w:hAnsi="Calibri" w:cs="Arial"/>
          <w:sz w:val="24"/>
          <w:szCs w:val="24"/>
          <w:lang w:val="pl-PL"/>
        </w:rPr>
      </w:pPr>
      <w:r w:rsidRPr="009919F7">
        <w:rPr>
          <w:rFonts w:ascii="Calibri" w:hAnsi="Calibri" w:cs="Arial"/>
          <w:sz w:val="24"/>
          <w:szCs w:val="24"/>
          <w:lang w:val="pl-PL"/>
        </w:rPr>
        <w:t>Zapewnienie odpowiedniej klasy odporności ogniowej złącza liniowego w dylatacji, gdzie zastosowano trzpienie dylatacyjne uzyskuje się dzięki wypełnieniu szczeliny dylatacyjnej materiałem ognioochronnym.</w:t>
      </w:r>
    </w:p>
    <w:p w:rsidR="00975A29" w:rsidRPr="009919F7" w:rsidRDefault="00975A29" w:rsidP="00377B2D">
      <w:pPr>
        <w:pStyle w:val="Zwykytekst"/>
        <w:rPr>
          <w:rFonts w:ascii="Calibri" w:hAnsi="Calibri" w:cs="Arial"/>
          <w:sz w:val="24"/>
          <w:szCs w:val="24"/>
          <w:highlight w:val="yellow"/>
          <w:lang w:val="pl-PL"/>
        </w:rPr>
      </w:pPr>
    </w:p>
    <w:p w:rsidR="00FE4C51" w:rsidRPr="009919F7" w:rsidRDefault="00FE4C51" w:rsidP="00DC147B">
      <w:pPr>
        <w:pStyle w:val="Zwykytekst"/>
        <w:jc w:val="both"/>
        <w:rPr>
          <w:rFonts w:ascii="Calibri" w:hAnsi="Calibri" w:cs="Arial"/>
          <w:b/>
          <w:sz w:val="24"/>
          <w:szCs w:val="24"/>
          <w:u w:val="single"/>
          <w:lang w:val="pl-PL"/>
        </w:rPr>
      </w:pPr>
      <w:r w:rsidRPr="009919F7">
        <w:rPr>
          <w:rFonts w:ascii="Calibri" w:hAnsi="Calibri" w:cs="Arial"/>
          <w:b/>
          <w:sz w:val="24"/>
          <w:szCs w:val="24"/>
          <w:u w:val="single"/>
          <w:lang w:val="pl-PL"/>
        </w:rPr>
        <w:t>Zastosowanie:</w:t>
      </w:r>
    </w:p>
    <w:p w:rsidR="00FE4C51" w:rsidRPr="009919F7" w:rsidRDefault="008237BF" w:rsidP="00DC147B">
      <w:pPr>
        <w:pStyle w:val="Zwykytekst"/>
        <w:jc w:val="both"/>
        <w:rPr>
          <w:rFonts w:ascii="Calibri" w:hAnsi="Calibri" w:cs="Arial"/>
          <w:sz w:val="24"/>
          <w:szCs w:val="24"/>
          <w:lang w:val="pl-PL"/>
        </w:rPr>
      </w:pPr>
      <w:r w:rsidRPr="009919F7">
        <w:rPr>
          <w:rFonts w:ascii="Calibri" w:hAnsi="Calibri" w:cs="Arial"/>
          <w:sz w:val="24"/>
          <w:szCs w:val="24"/>
          <w:lang w:val="pl-PL"/>
        </w:rPr>
        <w:t xml:space="preserve">Trzpienie dylatacyjne są przeznaczone do przenoszenia sił ścinających powstających </w:t>
      </w:r>
      <w:r w:rsidR="00DC147B" w:rsidRPr="009919F7">
        <w:rPr>
          <w:rFonts w:ascii="Calibri" w:hAnsi="Calibri" w:cs="Arial"/>
          <w:sz w:val="24"/>
          <w:szCs w:val="24"/>
          <w:lang w:val="pl-PL"/>
        </w:rPr>
        <w:t xml:space="preserve">                      </w:t>
      </w:r>
      <w:r w:rsidRPr="009919F7">
        <w:rPr>
          <w:rFonts w:ascii="Calibri" w:hAnsi="Calibri" w:cs="Arial"/>
          <w:sz w:val="24"/>
          <w:szCs w:val="24"/>
          <w:lang w:val="pl-PL"/>
        </w:rPr>
        <w:t>w miejscach dylatacji elementów żelbetowych</w:t>
      </w:r>
      <w:r w:rsidR="00F84414" w:rsidRPr="009919F7">
        <w:rPr>
          <w:rFonts w:ascii="Calibri" w:hAnsi="Calibri" w:cs="Arial"/>
          <w:sz w:val="24"/>
          <w:szCs w:val="24"/>
          <w:lang w:val="pl-PL"/>
        </w:rPr>
        <w:t xml:space="preserve"> umożliwiając przemieszczenia elementów konstrukcji żelbetowej w kierunku podłużnym lub podłużnym i poprzecznym do osi trzpienia.</w:t>
      </w:r>
    </w:p>
    <w:p w:rsidR="00FE4C51" w:rsidRPr="009919F7" w:rsidRDefault="00FE4C51" w:rsidP="00377B2D">
      <w:pPr>
        <w:pStyle w:val="Zwykytekst"/>
        <w:rPr>
          <w:rFonts w:ascii="Calibri" w:hAnsi="Calibri" w:cs="Arial"/>
          <w:sz w:val="24"/>
          <w:szCs w:val="24"/>
          <w:lang w:val="pl-PL"/>
        </w:rPr>
      </w:pPr>
    </w:p>
    <w:p w:rsidR="00F222C4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Oferta powinna zawierać składowe z wyodrębnionymi </w:t>
      </w:r>
    </w:p>
    <w:p w:rsidR="00F222C4" w:rsidRDefault="00F222C4" w:rsidP="00F222C4">
      <w:pPr>
        <w:pStyle w:val="Zwykytekst"/>
        <w:numPr>
          <w:ilvl w:val="1"/>
          <w:numId w:val="1"/>
        </w:numPr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</w:rPr>
        <w:t>C</w:t>
      </w:r>
      <w:r w:rsidR="003A6615" w:rsidRPr="00C65FC7">
        <w:rPr>
          <w:rFonts w:ascii="Calibri" w:hAnsi="Calibri" w:cs="Arial"/>
          <w:sz w:val="24"/>
          <w:szCs w:val="24"/>
        </w:rPr>
        <w:t>enami</w:t>
      </w:r>
      <w:r w:rsidR="003A6615" w:rsidRPr="00C65FC7">
        <w:rPr>
          <w:rFonts w:ascii="Calibri" w:hAnsi="Calibri" w:cs="Arial"/>
          <w:sz w:val="24"/>
          <w:szCs w:val="24"/>
          <w:lang w:val="pl-PL"/>
        </w:rPr>
        <w:t xml:space="preserve"> za</w:t>
      </w:r>
      <w:r>
        <w:rPr>
          <w:rFonts w:ascii="Calibri" w:hAnsi="Calibri" w:cs="Arial"/>
          <w:sz w:val="24"/>
          <w:szCs w:val="24"/>
          <w:lang w:val="pl-PL"/>
        </w:rPr>
        <w:t>:</w:t>
      </w:r>
    </w:p>
    <w:p w:rsidR="00F222C4" w:rsidRPr="00F222C4" w:rsidRDefault="009D5882" w:rsidP="00F222C4">
      <w:pPr>
        <w:pStyle w:val="Zwykytekst"/>
        <w:numPr>
          <w:ilvl w:val="2"/>
          <w:numId w:val="1"/>
        </w:numPr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Zaprojektowanie </w:t>
      </w:r>
      <w:r w:rsidR="004E62E0">
        <w:rPr>
          <w:rFonts w:ascii="Calibri" w:hAnsi="Calibri" w:cs="Arial"/>
          <w:sz w:val="24"/>
          <w:szCs w:val="24"/>
          <w:lang w:val="pl-PL"/>
        </w:rPr>
        <w:t>elementów</w:t>
      </w:r>
      <w:r>
        <w:rPr>
          <w:rFonts w:ascii="Calibri" w:hAnsi="Calibri" w:cs="Arial"/>
          <w:sz w:val="24"/>
          <w:szCs w:val="24"/>
          <w:lang w:val="pl-PL"/>
        </w:rPr>
        <w:t xml:space="preserve"> systemu trzpieni wraz z </w:t>
      </w:r>
      <w:r w:rsidR="005758DD">
        <w:rPr>
          <w:rFonts w:ascii="Calibri" w:hAnsi="Calibri" w:cs="Arial"/>
          <w:sz w:val="24"/>
          <w:szCs w:val="24"/>
          <w:lang w:val="pl-PL"/>
        </w:rPr>
        <w:t>akcesoriami towarzyszącymi</w:t>
      </w:r>
      <w:r>
        <w:rPr>
          <w:rFonts w:ascii="Calibri" w:hAnsi="Calibri" w:cs="Arial"/>
          <w:sz w:val="24"/>
          <w:szCs w:val="24"/>
          <w:lang w:val="pl-PL"/>
        </w:rPr>
        <w:t xml:space="preserve"> ( tj. tuleje, kasety, </w:t>
      </w:r>
      <w:r w:rsidR="005758DD">
        <w:rPr>
          <w:rFonts w:ascii="Calibri" w:hAnsi="Calibri" w:cs="Arial"/>
          <w:sz w:val="24"/>
          <w:szCs w:val="24"/>
          <w:lang w:val="pl-PL"/>
        </w:rPr>
        <w:t>skrzynki)</w:t>
      </w:r>
    </w:p>
    <w:p w:rsidR="00F222C4" w:rsidRPr="00F222C4" w:rsidRDefault="009D5882" w:rsidP="009D5882">
      <w:pPr>
        <w:pStyle w:val="Zwykytekst"/>
        <w:numPr>
          <w:ilvl w:val="2"/>
          <w:numId w:val="1"/>
        </w:numPr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Wykonanie schematów rysunkowych elementów systemu </w:t>
      </w:r>
      <w:r w:rsidRPr="009D5882">
        <w:rPr>
          <w:rFonts w:ascii="Calibri" w:hAnsi="Calibri" w:cs="Arial"/>
          <w:sz w:val="24"/>
          <w:szCs w:val="24"/>
          <w:lang w:val="pl-PL"/>
        </w:rPr>
        <w:t>trzpieni dylatacyjnych</w:t>
      </w:r>
      <w:r>
        <w:rPr>
          <w:rFonts w:ascii="Calibri" w:hAnsi="Calibri" w:cs="Arial"/>
          <w:sz w:val="24"/>
          <w:szCs w:val="24"/>
          <w:lang w:val="pl-PL"/>
        </w:rPr>
        <w:t xml:space="preserve"> wraz z akcesoriami </w:t>
      </w:r>
    </w:p>
    <w:p w:rsidR="00C16AFF" w:rsidRDefault="00C16AFF" w:rsidP="00F222C4">
      <w:pPr>
        <w:pStyle w:val="Zwykytekst"/>
        <w:numPr>
          <w:ilvl w:val="2"/>
          <w:numId w:val="1"/>
        </w:numPr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Opracowanie wytycznych dotyczących zakresu i warunków stosowania</w:t>
      </w:r>
    </w:p>
    <w:p w:rsidR="004E62E0" w:rsidRDefault="00C16AFF" w:rsidP="00F222C4">
      <w:pPr>
        <w:pStyle w:val="Zwykytekst"/>
        <w:numPr>
          <w:ilvl w:val="2"/>
          <w:numId w:val="1"/>
        </w:numPr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Opracowanie zasad rozmieszczenia trzpieni w elementach żelbetowych w tym zasad rozmieszczenia dodatkowego zbrojenia dla elementów łączonych trzpieni</w:t>
      </w:r>
      <w:r w:rsidR="004E62E0">
        <w:rPr>
          <w:rFonts w:ascii="Calibri" w:hAnsi="Calibri" w:cs="Arial"/>
          <w:sz w:val="24"/>
          <w:szCs w:val="24"/>
          <w:lang w:val="pl-PL"/>
        </w:rPr>
        <w:t>ami</w:t>
      </w:r>
    </w:p>
    <w:p w:rsidR="004E62E0" w:rsidRDefault="004E62E0" w:rsidP="00F222C4">
      <w:pPr>
        <w:pStyle w:val="Zwykytekst"/>
        <w:numPr>
          <w:ilvl w:val="2"/>
          <w:numId w:val="1"/>
        </w:numPr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Wykonanie i stabelaryzowanie nośności obliczeniowych dla</w:t>
      </w:r>
    </w:p>
    <w:p w:rsidR="004E62E0" w:rsidRDefault="004E62E0" w:rsidP="004E62E0">
      <w:pPr>
        <w:pStyle w:val="Zwykytekst"/>
        <w:numPr>
          <w:ilvl w:val="3"/>
          <w:numId w:val="1"/>
        </w:numPr>
        <w:ind w:left="2874" w:hanging="357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Połączeń wykonanych z zastosowaniem trzpieni</w:t>
      </w:r>
    </w:p>
    <w:p w:rsidR="00C16AFF" w:rsidRDefault="004E62E0" w:rsidP="004E62E0">
      <w:pPr>
        <w:pStyle w:val="Akapitzlist"/>
        <w:numPr>
          <w:ilvl w:val="3"/>
          <w:numId w:val="1"/>
        </w:numPr>
        <w:spacing w:after="0"/>
        <w:ind w:left="2874" w:hanging="357"/>
        <w:rPr>
          <w:rFonts w:cs="Arial"/>
          <w:sz w:val="24"/>
          <w:szCs w:val="24"/>
        </w:rPr>
      </w:pPr>
      <w:r w:rsidRPr="004E62E0">
        <w:rPr>
          <w:rFonts w:cs="Arial"/>
          <w:sz w:val="24"/>
          <w:szCs w:val="24"/>
        </w:rPr>
        <w:t>Połączeń wykonanych z zastosowaniem trzpieni wraz z wymaganymi przekrojami zbrojenia dodatkowego</w:t>
      </w:r>
    </w:p>
    <w:p w:rsidR="004E62E0" w:rsidRPr="004E62E0" w:rsidRDefault="004E62E0" w:rsidP="004E62E0">
      <w:pPr>
        <w:pStyle w:val="Akapitzlist"/>
        <w:numPr>
          <w:ilvl w:val="3"/>
          <w:numId w:val="1"/>
        </w:numPr>
        <w:spacing w:after="0"/>
        <w:ind w:left="2874" w:hanging="357"/>
        <w:rPr>
          <w:rFonts w:cs="Arial"/>
          <w:sz w:val="24"/>
          <w:szCs w:val="24"/>
        </w:rPr>
      </w:pPr>
      <w:r w:rsidRPr="004E62E0">
        <w:rPr>
          <w:rFonts w:cs="Arial"/>
          <w:sz w:val="24"/>
          <w:szCs w:val="24"/>
        </w:rPr>
        <w:t>Połączeń wykonanych z zastosowaniem trzpieni</w:t>
      </w:r>
      <w:r>
        <w:rPr>
          <w:rFonts w:cs="Arial"/>
          <w:sz w:val="24"/>
          <w:szCs w:val="24"/>
        </w:rPr>
        <w:t xml:space="preserve"> w przypadku zniszczenia stali trzpienia</w:t>
      </w:r>
    </w:p>
    <w:p w:rsidR="003A6615" w:rsidRDefault="004E62E0" w:rsidP="004E62E0">
      <w:pPr>
        <w:pStyle w:val="Akapitzlist"/>
        <w:numPr>
          <w:ilvl w:val="3"/>
          <w:numId w:val="1"/>
        </w:numPr>
        <w:spacing w:after="0"/>
        <w:ind w:left="2874" w:hanging="357"/>
        <w:rPr>
          <w:rFonts w:cs="Arial"/>
          <w:sz w:val="24"/>
          <w:szCs w:val="24"/>
        </w:rPr>
      </w:pPr>
      <w:r w:rsidRPr="004E62E0">
        <w:rPr>
          <w:rFonts w:cs="Arial"/>
          <w:sz w:val="24"/>
          <w:szCs w:val="24"/>
        </w:rPr>
        <w:t>Połączeń wykonanych z zastosowaniem trzpieni</w:t>
      </w:r>
      <w:r>
        <w:rPr>
          <w:rFonts w:cs="Arial"/>
          <w:sz w:val="24"/>
          <w:szCs w:val="24"/>
        </w:rPr>
        <w:t xml:space="preserve"> w przypadku zniszczenia betonu, elementów żelbetowych</w:t>
      </w:r>
    </w:p>
    <w:p w:rsidR="001400E3" w:rsidRPr="004E62E0" w:rsidRDefault="001400E3" w:rsidP="001400E3">
      <w:pPr>
        <w:pStyle w:val="Akapitzlist"/>
        <w:numPr>
          <w:ilvl w:val="2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Opracowanie zasad automatyzacji doboru trzpieni z wykorzystaniem metod wykonania obliczeń i analiz konstrukcji wykazanych we właściwych Eurokodach. </w:t>
      </w:r>
    </w:p>
    <w:p w:rsidR="00F222C4" w:rsidRPr="00F222C4" w:rsidRDefault="00F222C4" w:rsidP="00F222C4">
      <w:pPr>
        <w:pStyle w:val="Zwykytekst"/>
        <w:numPr>
          <w:ilvl w:val="1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>Terminem</w:t>
      </w:r>
    </w:p>
    <w:p w:rsidR="00F222C4" w:rsidRPr="0057794F" w:rsidRDefault="00F222C4" w:rsidP="00F222C4">
      <w:pPr>
        <w:pStyle w:val="Zwykytekst"/>
        <w:numPr>
          <w:ilvl w:val="2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Termin realizacji zamówienia ( podany w </w:t>
      </w:r>
      <w:r w:rsidR="005758DD">
        <w:rPr>
          <w:rFonts w:ascii="Calibri" w:hAnsi="Calibri" w:cs="Arial"/>
          <w:sz w:val="24"/>
          <w:szCs w:val="24"/>
          <w:lang w:val="pl-PL"/>
        </w:rPr>
        <w:t>tygodniach)</w:t>
      </w:r>
    </w:p>
    <w:p w:rsidR="0057794F" w:rsidRPr="00C65FC7" w:rsidRDefault="0057794F" w:rsidP="0057794F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3A6615" w:rsidRPr="00573DF5" w:rsidRDefault="00A54183" w:rsidP="00573DF5">
      <w:pPr>
        <w:pStyle w:val="Zwykytekst"/>
        <w:ind w:left="1428"/>
        <w:jc w:val="both"/>
        <w:rPr>
          <w:rFonts w:ascii="Calibri" w:hAnsi="Calibri" w:cs="Arial"/>
          <w:b/>
          <w:sz w:val="24"/>
          <w:szCs w:val="24"/>
          <w:lang w:val="pl-PL"/>
        </w:rPr>
      </w:pPr>
      <w:r w:rsidRPr="00A339F0">
        <w:rPr>
          <w:rFonts w:ascii="Calibri" w:hAnsi="Calibri" w:cs="Arial"/>
          <w:b/>
          <w:sz w:val="24"/>
          <w:szCs w:val="24"/>
          <w:lang w:val="pl-PL"/>
        </w:rPr>
        <w:lastRenderedPageBreak/>
        <w:t>INNE KRYTERIA</w:t>
      </w:r>
    </w:p>
    <w:p w:rsidR="004E62E0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Nie dopuszcza się składania ofert częściowych tj. niezawierających pozycji rozpisanych wedle </w:t>
      </w:r>
      <w:r w:rsidR="00F02008">
        <w:rPr>
          <w:rFonts w:ascii="Calibri" w:hAnsi="Calibri" w:cs="Arial"/>
          <w:sz w:val="24"/>
          <w:szCs w:val="24"/>
          <w:lang w:val="pl-PL"/>
        </w:rPr>
        <w:t xml:space="preserve">zestawienia </w:t>
      </w:r>
      <w:r w:rsidR="00F02008">
        <w:rPr>
          <w:rFonts w:ascii="Calibri" w:hAnsi="Calibri" w:cs="Arial"/>
          <w:sz w:val="24"/>
          <w:szCs w:val="24"/>
        </w:rPr>
        <w:t>ujętego</w:t>
      </w:r>
      <w:r w:rsidRPr="00C65FC7">
        <w:rPr>
          <w:rFonts w:ascii="Calibri" w:hAnsi="Calibri" w:cs="Arial"/>
          <w:sz w:val="24"/>
          <w:szCs w:val="24"/>
        </w:rPr>
        <w:t xml:space="preserve"> w tym dokumencie. </w:t>
      </w:r>
    </w:p>
    <w:p w:rsidR="003A6615" w:rsidRPr="00F561B0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  <w:r w:rsidRPr="00C65FC7">
        <w:rPr>
          <w:rFonts w:ascii="Calibri" w:hAnsi="Calibri" w:cs="Arial"/>
          <w:sz w:val="24"/>
          <w:szCs w:val="24"/>
        </w:rPr>
        <w:t>Każdy element</w:t>
      </w:r>
      <w:r w:rsidR="00A339F0">
        <w:rPr>
          <w:rFonts w:ascii="Calibri" w:hAnsi="Calibri" w:cs="Arial"/>
          <w:sz w:val="24"/>
          <w:szCs w:val="24"/>
          <w:lang w:val="pl-PL"/>
        </w:rPr>
        <w:t xml:space="preserve"> zamówienia</w:t>
      </w:r>
      <w:r w:rsidRPr="00C65FC7">
        <w:rPr>
          <w:rFonts w:ascii="Calibri" w:hAnsi="Calibri" w:cs="Arial"/>
          <w:sz w:val="24"/>
          <w:szCs w:val="24"/>
        </w:rPr>
        <w:t xml:space="preserve"> powinien być wyceniony oddzielnie.</w:t>
      </w:r>
      <w:r w:rsidR="00F561B0">
        <w:rPr>
          <w:rFonts w:ascii="Calibri" w:hAnsi="Calibri" w:cs="Arial"/>
          <w:sz w:val="24"/>
          <w:szCs w:val="24"/>
        </w:rPr>
        <w:br/>
      </w:r>
      <w:r w:rsidR="00F561B0">
        <w:rPr>
          <w:rFonts w:ascii="Calibri" w:hAnsi="Calibri" w:cs="Arial"/>
          <w:sz w:val="24"/>
          <w:szCs w:val="24"/>
          <w:lang w:val="pl-PL"/>
        </w:rPr>
        <w:t>Każda oferta powinna zawierać termin realizacji zamówienia podany w tygodniach.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3A6615" w:rsidRPr="003469F2" w:rsidRDefault="003A6615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3469F2">
        <w:rPr>
          <w:rFonts w:ascii="Calibri" w:hAnsi="Calibri" w:cs="Arial"/>
          <w:b/>
          <w:sz w:val="24"/>
          <w:szCs w:val="24"/>
          <w:u w:val="single"/>
        </w:rPr>
        <w:t>Oferta powinna także: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posiadać datę sporządzenia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posiadać datę lub czas obowiązywania oferty 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być ostemplowana pieczątką oferenta</w:t>
      </w:r>
    </w:p>
    <w:p w:rsidR="004D397F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zawierać adres lub siedzibę oferenta, </w:t>
      </w:r>
    </w:p>
    <w:p w:rsidR="003A6615" w:rsidRDefault="004D397F" w:rsidP="004D397F">
      <w:pPr>
        <w:pStyle w:val="Zwykytekst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- pełne dane </w:t>
      </w:r>
      <w:r w:rsidR="005758DD">
        <w:rPr>
          <w:rFonts w:ascii="Calibri" w:hAnsi="Calibri" w:cs="Arial"/>
          <w:sz w:val="24"/>
          <w:szCs w:val="24"/>
          <w:lang w:val="pl-PL"/>
        </w:rPr>
        <w:t xml:space="preserve">rejestrowe, </w:t>
      </w:r>
      <w:r>
        <w:rPr>
          <w:rFonts w:ascii="Calibri" w:hAnsi="Calibri" w:cs="Arial"/>
          <w:sz w:val="24"/>
          <w:szCs w:val="24"/>
        </w:rPr>
        <w:t>numer telefonu</w:t>
      </w:r>
    </w:p>
    <w:p w:rsidR="004D397F" w:rsidRDefault="004D397F" w:rsidP="00072905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- cenę całkowitą netto i brutto wraz ze składowymi wskazanymi powyżej </w:t>
      </w:r>
      <w:r w:rsidR="00072905">
        <w:rPr>
          <w:rFonts w:ascii="Calibri" w:hAnsi="Calibri" w:cs="Arial"/>
          <w:sz w:val="24"/>
          <w:szCs w:val="24"/>
          <w:lang w:val="pl-PL"/>
        </w:rPr>
        <w:t>oraz termin realizacji zamówienia</w:t>
      </w:r>
    </w:p>
    <w:p w:rsidR="004D397F" w:rsidRPr="004D397F" w:rsidRDefault="004D397F" w:rsidP="004D397F">
      <w:pPr>
        <w:pStyle w:val="Zwykytekst"/>
        <w:ind w:firstLine="708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- dane osoby do kontaktu</w:t>
      </w:r>
    </w:p>
    <w:p w:rsidR="003A6615" w:rsidRDefault="003A6615" w:rsidP="00A339F0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podpisana przez </w:t>
      </w:r>
      <w:r w:rsidR="004D397F">
        <w:rPr>
          <w:rFonts w:ascii="Calibri" w:hAnsi="Calibri" w:cs="Arial"/>
          <w:sz w:val="24"/>
          <w:szCs w:val="24"/>
          <w:lang w:val="pl-PL"/>
        </w:rPr>
        <w:t xml:space="preserve">osobę upoważnioną do reprezentacji </w:t>
      </w:r>
      <w:r w:rsidRPr="00C65FC7">
        <w:rPr>
          <w:rFonts w:ascii="Calibri" w:hAnsi="Calibri" w:cs="Arial"/>
          <w:sz w:val="24"/>
          <w:szCs w:val="24"/>
        </w:rPr>
        <w:t xml:space="preserve">Oferenta. </w:t>
      </w:r>
    </w:p>
    <w:p w:rsidR="00975A29" w:rsidRPr="002E2F12" w:rsidRDefault="00975A29" w:rsidP="00A339F0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</w:p>
    <w:p w:rsidR="002E2F12" w:rsidRPr="002E2F12" w:rsidRDefault="002E2F12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>Warunki udziału w postępowaniu</w:t>
      </w:r>
      <w:r>
        <w:rPr>
          <w:rFonts w:ascii="Calibri" w:hAnsi="Calibri" w:cs="Arial"/>
          <w:sz w:val="24"/>
          <w:szCs w:val="24"/>
          <w:lang w:val="pl-PL"/>
        </w:rPr>
        <w:br/>
      </w:r>
    </w:p>
    <w:p w:rsidR="002E2F12" w:rsidRPr="002E2F12" w:rsidRDefault="002E2F12" w:rsidP="002E2F12">
      <w:pPr>
        <w:pStyle w:val="Zwykytekst"/>
        <w:ind w:left="36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Zakup usługi planowany jest w ramach 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Działania 2.3 „Proinnowacyjne usługi dla przedsiębiorstw" Poddziałania 2.3.2 „Bony na innowacje dla MŚP" w ramach II osi priorytetowej: </w:t>
      </w:r>
    </w:p>
    <w:p w:rsidR="002E2F12" w:rsidRDefault="002E2F12" w:rsidP="002E2F12">
      <w:pPr>
        <w:pStyle w:val="Zwykytekst"/>
        <w:ind w:left="360"/>
        <w:rPr>
          <w:rFonts w:ascii="Calibri" w:hAnsi="Calibri" w:cs="Arial"/>
          <w:sz w:val="24"/>
          <w:szCs w:val="24"/>
          <w:lang w:val="pl-PL"/>
        </w:rPr>
      </w:pPr>
      <w:r w:rsidRPr="002E2F12">
        <w:rPr>
          <w:rFonts w:ascii="Calibri" w:hAnsi="Calibri" w:cs="Arial"/>
          <w:sz w:val="24"/>
          <w:szCs w:val="24"/>
          <w:lang w:val="pl-PL"/>
        </w:rPr>
        <w:t>„Wsparcie otoczenia i potencjału przedsiębiorstw do prowadzenia działalności B+R+I" Programu Operacyjnego Inteligentny Rozwój 2014 – 2020</w:t>
      </w:r>
      <w:r>
        <w:rPr>
          <w:rFonts w:ascii="Calibri" w:hAnsi="Calibri" w:cs="Arial"/>
          <w:sz w:val="24"/>
          <w:szCs w:val="24"/>
          <w:lang w:val="pl-PL"/>
        </w:rPr>
        <w:t xml:space="preserve"> </w:t>
      </w:r>
      <w:r>
        <w:rPr>
          <w:rFonts w:ascii="Calibri" w:hAnsi="Calibri" w:cs="Arial"/>
          <w:sz w:val="24"/>
          <w:szCs w:val="24"/>
          <w:lang w:val="pl-PL"/>
        </w:rPr>
        <w:br/>
      </w:r>
    </w:p>
    <w:p w:rsidR="002E2F12" w:rsidRDefault="002E2F12" w:rsidP="009A09ED">
      <w:pPr>
        <w:pStyle w:val="Zwykytekst"/>
        <w:ind w:left="36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Zgodnie z dokumentacją konkursową 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Wykonawcą </w:t>
      </w:r>
      <w:r w:rsidR="005758DD" w:rsidRPr="002E2F12">
        <w:rPr>
          <w:rFonts w:ascii="Calibri" w:hAnsi="Calibri" w:cs="Arial"/>
          <w:sz w:val="24"/>
          <w:szCs w:val="24"/>
          <w:lang w:val="pl-PL"/>
        </w:rPr>
        <w:t>usług, polegających</w:t>
      </w:r>
      <w:r>
        <w:rPr>
          <w:rFonts w:ascii="Calibri" w:hAnsi="Calibri" w:cs="Arial"/>
          <w:sz w:val="24"/>
          <w:szCs w:val="24"/>
          <w:lang w:val="pl-PL"/>
        </w:rPr>
        <w:t xml:space="preserve"> </w:t>
      </w:r>
      <w:r w:rsidR="005758DD" w:rsidRPr="002E2F12">
        <w:rPr>
          <w:rFonts w:ascii="Calibri" w:hAnsi="Calibri" w:cs="Arial"/>
          <w:sz w:val="24"/>
          <w:szCs w:val="24"/>
          <w:lang w:val="pl-PL"/>
        </w:rPr>
        <w:t>na opracowaniu nowego lub znacząco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ulepszonego wyrobu, usługi, technologii produkcji lub nowego projektu wzorniczego. </w:t>
      </w:r>
      <w:r w:rsidR="005758DD" w:rsidRPr="002E2F12">
        <w:rPr>
          <w:rFonts w:ascii="Calibri" w:hAnsi="Calibri" w:cs="Arial"/>
          <w:sz w:val="24"/>
          <w:szCs w:val="24"/>
          <w:lang w:val="pl-PL"/>
        </w:rPr>
        <w:t>Może być tylko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</w:t>
      </w:r>
      <w:r w:rsidR="005758DD" w:rsidRPr="002E2F12">
        <w:rPr>
          <w:rFonts w:ascii="Calibri" w:hAnsi="Calibri" w:cs="Arial"/>
          <w:sz w:val="24"/>
          <w:szCs w:val="24"/>
          <w:lang w:val="pl-PL"/>
        </w:rPr>
        <w:t>jednostka naukowa w rozumieniu art. 2 pkt 9 ustawy z dnia 30 kwietnia 2010 r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. </w:t>
      </w:r>
      <w:r w:rsidR="005758DD" w:rsidRPr="002E2F12">
        <w:rPr>
          <w:rFonts w:ascii="Calibri" w:hAnsi="Calibri" w:cs="Arial"/>
          <w:sz w:val="24"/>
          <w:szCs w:val="24"/>
          <w:lang w:val="pl-PL"/>
        </w:rPr>
        <w:t>o zasadach finansowania nauki (Dz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.U.  </w:t>
      </w:r>
      <w:r w:rsidR="005758DD" w:rsidRPr="002E2F12">
        <w:rPr>
          <w:rFonts w:ascii="Calibri" w:hAnsi="Calibri" w:cs="Arial"/>
          <w:sz w:val="24"/>
          <w:szCs w:val="24"/>
          <w:lang w:val="pl-PL"/>
        </w:rPr>
        <w:t>z 2014 r., poz. 1620, z późn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.  </w:t>
      </w:r>
      <w:r w:rsidR="005758DD" w:rsidRPr="002E2F12">
        <w:rPr>
          <w:rFonts w:ascii="Calibri" w:hAnsi="Calibri" w:cs="Arial"/>
          <w:sz w:val="24"/>
          <w:szCs w:val="24"/>
          <w:lang w:val="pl-PL"/>
        </w:rPr>
        <w:t>zm.), posiadająca przyznaną kategorię naukową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</w:t>
      </w:r>
      <w:r w:rsidRPr="00840C51">
        <w:rPr>
          <w:rFonts w:ascii="Calibri" w:hAnsi="Calibri" w:cs="Arial"/>
          <w:b/>
          <w:sz w:val="24"/>
          <w:szCs w:val="24"/>
          <w:lang w:val="pl-PL"/>
        </w:rPr>
        <w:t>A+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, </w:t>
      </w:r>
      <w:r w:rsidRPr="00840C51">
        <w:rPr>
          <w:rFonts w:ascii="Calibri" w:hAnsi="Calibri" w:cs="Arial"/>
          <w:b/>
          <w:sz w:val="24"/>
          <w:szCs w:val="24"/>
          <w:lang w:val="pl-PL"/>
        </w:rPr>
        <w:t>A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albo </w:t>
      </w:r>
      <w:r w:rsidRPr="00840C51">
        <w:rPr>
          <w:rFonts w:ascii="Calibri" w:hAnsi="Calibri" w:cs="Arial"/>
          <w:b/>
          <w:sz w:val="24"/>
          <w:szCs w:val="24"/>
          <w:lang w:val="pl-PL"/>
        </w:rPr>
        <w:t>B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, o której mowa w art. 42 ust. 3 tej ustawy oraz siedzibę </w:t>
      </w:r>
      <w:r w:rsidR="005758DD" w:rsidRPr="002E2F12">
        <w:rPr>
          <w:rFonts w:ascii="Calibri" w:hAnsi="Calibri" w:cs="Arial"/>
          <w:sz w:val="24"/>
          <w:szCs w:val="24"/>
          <w:lang w:val="pl-PL"/>
        </w:rPr>
        <w:t>na terytorium</w:t>
      </w:r>
      <w:r>
        <w:rPr>
          <w:rFonts w:ascii="Calibri" w:hAnsi="Calibri" w:cs="Arial"/>
          <w:sz w:val="24"/>
          <w:szCs w:val="24"/>
          <w:lang w:val="pl-PL"/>
        </w:rPr>
        <w:t xml:space="preserve"> Rzeczypospolitej Polskiej</w:t>
      </w:r>
      <w:r w:rsidRPr="002E2F12">
        <w:rPr>
          <w:rFonts w:ascii="Calibri" w:hAnsi="Calibri" w:cs="Arial"/>
          <w:sz w:val="24"/>
          <w:szCs w:val="24"/>
          <w:lang w:val="pl-PL"/>
        </w:rPr>
        <w:t>.</w:t>
      </w:r>
    </w:p>
    <w:p w:rsidR="002E2F12" w:rsidRDefault="002E2F12" w:rsidP="002E2F12">
      <w:pPr>
        <w:pStyle w:val="Zwykytekst"/>
        <w:ind w:left="360"/>
        <w:rPr>
          <w:rFonts w:ascii="Calibri" w:hAnsi="Calibri" w:cs="Arial"/>
          <w:b/>
          <w:sz w:val="24"/>
          <w:szCs w:val="24"/>
          <w:lang w:val="pl-PL"/>
        </w:rPr>
      </w:pPr>
      <w:r w:rsidRPr="002E2F12">
        <w:rPr>
          <w:rFonts w:ascii="Calibri" w:hAnsi="Calibri" w:cs="Arial"/>
          <w:b/>
          <w:sz w:val="24"/>
          <w:szCs w:val="24"/>
          <w:lang w:val="pl-PL"/>
        </w:rPr>
        <w:t>Tym samym do udziału w postępowaniu zaproszone są wyłącznie podmioty spełniające w/w kryterium.</w:t>
      </w:r>
      <w:r w:rsidR="009A09ED">
        <w:rPr>
          <w:rFonts w:ascii="Calibri" w:hAnsi="Calibri" w:cs="Arial"/>
          <w:b/>
          <w:sz w:val="24"/>
          <w:szCs w:val="24"/>
          <w:lang w:val="pl-PL"/>
        </w:rPr>
        <w:br/>
      </w:r>
    </w:p>
    <w:p w:rsidR="009A09ED" w:rsidRDefault="009A09ED" w:rsidP="002E2F12">
      <w:pPr>
        <w:pStyle w:val="Zwykytekst"/>
        <w:ind w:left="360"/>
        <w:rPr>
          <w:rFonts w:ascii="Calibri" w:hAnsi="Calibri" w:cs="Arial"/>
          <w:b/>
          <w:sz w:val="24"/>
          <w:szCs w:val="24"/>
          <w:lang w:val="pl-PL"/>
        </w:rPr>
      </w:pPr>
      <w:r>
        <w:rPr>
          <w:rFonts w:ascii="Calibri" w:hAnsi="Calibri" w:cs="Arial"/>
          <w:b/>
          <w:sz w:val="24"/>
          <w:szCs w:val="24"/>
          <w:lang w:val="pl-PL"/>
        </w:rPr>
        <w:t xml:space="preserve">Wraz z ofertą prosimy o przesłanie na adres zamawiającego potwierdzenia wpływu otrzymania oferty ( ksero/ skan pierwszej strony zapytania z adnotacją „Wpłynęło </w:t>
      </w:r>
      <w:r w:rsidR="005758DD">
        <w:rPr>
          <w:rFonts w:ascii="Calibri" w:hAnsi="Calibri" w:cs="Arial"/>
          <w:b/>
          <w:sz w:val="24"/>
          <w:szCs w:val="24"/>
          <w:lang w:val="pl-PL"/>
        </w:rPr>
        <w:t>dnia…” wraz</w:t>
      </w:r>
      <w:r>
        <w:rPr>
          <w:rFonts w:ascii="Calibri" w:hAnsi="Calibri" w:cs="Arial"/>
          <w:b/>
          <w:sz w:val="24"/>
          <w:szCs w:val="24"/>
          <w:lang w:val="pl-PL"/>
        </w:rPr>
        <w:t xml:space="preserve"> z pieczęcią oferenta oraz podpisem osoby </w:t>
      </w:r>
      <w:r w:rsidR="005758DD">
        <w:rPr>
          <w:rFonts w:ascii="Calibri" w:hAnsi="Calibri" w:cs="Arial"/>
          <w:b/>
          <w:sz w:val="24"/>
          <w:szCs w:val="24"/>
          <w:lang w:val="pl-PL"/>
        </w:rPr>
        <w:t xml:space="preserve">upoważnionej) </w:t>
      </w:r>
    </w:p>
    <w:p w:rsidR="002E2F12" w:rsidRDefault="002E2F12" w:rsidP="002E2F12">
      <w:pPr>
        <w:pStyle w:val="Zwykytekst"/>
        <w:ind w:left="36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 udziału w postępowaniu wykluczone są podmioty powiązane z </w:t>
      </w:r>
      <w:r w:rsidR="00F764FE">
        <w:rPr>
          <w:rFonts w:ascii="Calibri" w:hAnsi="Calibri" w:cs="Arial"/>
          <w:sz w:val="24"/>
          <w:szCs w:val="24"/>
          <w:lang w:val="pl-PL"/>
        </w:rPr>
        <w:t>Z</w:t>
      </w:r>
      <w:r>
        <w:rPr>
          <w:rFonts w:ascii="Calibri" w:hAnsi="Calibri" w:cs="Arial"/>
          <w:sz w:val="24"/>
          <w:szCs w:val="24"/>
          <w:lang w:val="pl-PL"/>
        </w:rPr>
        <w:t>amawiającym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osobowo </w:t>
      </w:r>
      <w:r w:rsidR="005758DD" w:rsidRPr="002E2F12">
        <w:rPr>
          <w:rFonts w:ascii="Calibri" w:hAnsi="Calibri" w:cs="Arial"/>
          <w:sz w:val="24"/>
          <w:szCs w:val="24"/>
          <w:lang w:val="pl-PL"/>
        </w:rPr>
        <w:t>lub kapitałowo</w:t>
      </w:r>
      <w:r w:rsidRPr="002E2F12">
        <w:rPr>
          <w:rFonts w:ascii="Calibri" w:hAnsi="Calibri" w:cs="Arial"/>
          <w:sz w:val="24"/>
          <w:szCs w:val="24"/>
          <w:lang w:val="pl-PL"/>
        </w:rPr>
        <w:t>. Przez powiązania kapitałowe lub osobowe r</w:t>
      </w:r>
      <w:r w:rsidR="00F764FE">
        <w:rPr>
          <w:rFonts w:ascii="Calibri" w:hAnsi="Calibri" w:cs="Arial"/>
          <w:sz w:val="24"/>
          <w:szCs w:val="24"/>
          <w:lang w:val="pl-PL"/>
        </w:rPr>
        <w:t xml:space="preserve">ozumie się wzajemne powiązania 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między </w:t>
      </w:r>
      <w:r w:rsidR="00F764FE">
        <w:rPr>
          <w:rFonts w:ascii="Calibri" w:hAnsi="Calibri" w:cs="Arial"/>
          <w:sz w:val="24"/>
          <w:szCs w:val="24"/>
          <w:lang w:val="pl-PL"/>
        </w:rPr>
        <w:t>Zamawiającym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a Wykonawcą, polegające na: </w:t>
      </w:r>
    </w:p>
    <w:p w:rsidR="002E2F12" w:rsidRPr="00DE36C5" w:rsidRDefault="002E2F12" w:rsidP="002E2F12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uczestniczeniu w </w:t>
      </w:r>
      <w:r w:rsidR="005758DD" w:rsidRPr="00DE36C5">
        <w:rPr>
          <w:rFonts w:ascii="Calibri" w:hAnsi="Calibri" w:cs="Arial"/>
          <w:sz w:val="24"/>
          <w:szCs w:val="24"/>
          <w:lang w:val="pl-PL"/>
        </w:rPr>
        <w:t>spółce, jako</w:t>
      </w:r>
      <w:r w:rsidRPr="00DE36C5">
        <w:rPr>
          <w:rFonts w:ascii="Calibri" w:hAnsi="Calibri" w:cs="Arial"/>
          <w:sz w:val="24"/>
          <w:szCs w:val="24"/>
          <w:lang w:val="pl-PL"/>
        </w:rPr>
        <w:t xml:space="preserve"> wspólnik spółki cywilnej lub spółki osobowej, </w:t>
      </w:r>
    </w:p>
    <w:p w:rsidR="002E2F12" w:rsidRPr="00DE36C5" w:rsidRDefault="002E2F12" w:rsidP="002E2F12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posiadaniu udziałów lub co najmniej 5 % akcji, </w:t>
      </w:r>
    </w:p>
    <w:p w:rsidR="00DE36C5" w:rsidRPr="00DE36C5" w:rsidRDefault="002E2F12" w:rsidP="002E2F12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lastRenderedPageBreak/>
        <w:t>pełnieniu funkcji członka organu nadzorczego lub zarządzającego, prokurenta, pełnomocnika</w:t>
      </w:r>
    </w:p>
    <w:p w:rsidR="002E2F12" w:rsidRPr="00DE36C5" w:rsidRDefault="00DE36C5" w:rsidP="00DE36C5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pozostawaniu  </w:t>
      </w:r>
      <w:r w:rsidR="005758DD" w:rsidRPr="00DE36C5">
        <w:rPr>
          <w:rFonts w:ascii="Calibri" w:hAnsi="Calibri" w:cs="Arial"/>
          <w:sz w:val="24"/>
          <w:szCs w:val="24"/>
          <w:lang w:val="pl-PL"/>
        </w:rPr>
        <w:t>w takim</w:t>
      </w:r>
      <w:r w:rsidRPr="00DE36C5">
        <w:rPr>
          <w:rFonts w:ascii="Calibri" w:hAnsi="Calibri" w:cs="Arial"/>
          <w:sz w:val="24"/>
          <w:szCs w:val="24"/>
          <w:lang w:val="pl-PL"/>
        </w:rPr>
        <w:t xml:space="preserve">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2E2F12" w:rsidRPr="00DE36C5">
        <w:rPr>
          <w:rFonts w:ascii="Calibri" w:hAnsi="Calibri" w:cs="Arial"/>
          <w:sz w:val="24"/>
          <w:szCs w:val="24"/>
          <w:lang w:val="pl-PL"/>
        </w:rPr>
        <w:br/>
      </w:r>
    </w:p>
    <w:p w:rsidR="00840C51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Oferent powinien </w:t>
      </w:r>
      <w:r w:rsidR="00840C51">
        <w:rPr>
          <w:rFonts w:ascii="Calibri" w:hAnsi="Calibri" w:cs="Arial"/>
          <w:sz w:val="24"/>
          <w:szCs w:val="24"/>
          <w:lang w:val="pl-PL"/>
        </w:rPr>
        <w:t xml:space="preserve">dodatkowo </w:t>
      </w:r>
      <w:r w:rsidRPr="00C65FC7">
        <w:rPr>
          <w:rFonts w:ascii="Calibri" w:hAnsi="Calibri" w:cs="Arial"/>
          <w:sz w:val="24"/>
          <w:szCs w:val="24"/>
        </w:rPr>
        <w:t>złożyć oświadczenie</w:t>
      </w:r>
      <w:r w:rsidR="00840C51">
        <w:rPr>
          <w:rFonts w:ascii="Calibri" w:hAnsi="Calibri" w:cs="Arial"/>
          <w:sz w:val="24"/>
          <w:szCs w:val="24"/>
        </w:rPr>
        <w:br/>
      </w:r>
    </w:p>
    <w:p w:rsidR="00840C51" w:rsidRPr="00840C51" w:rsidRDefault="00840C51" w:rsidP="00840C51">
      <w:pPr>
        <w:pStyle w:val="Zwykytekst"/>
        <w:ind w:left="360"/>
        <w:rPr>
          <w:rFonts w:ascii="Calibri" w:hAnsi="Calibr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>OŚWIADCZAMY,  ŻE:</w:t>
      </w:r>
    </w:p>
    <w:p w:rsidR="00840C51" w:rsidRPr="00840C51" w:rsidRDefault="00840C51" w:rsidP="00840C51">
      <w:pPr>
        <w:pStyle w:val="Zwykytekst"/>
        <w:ind w:left="360"/>
        <w:rPr>
          <w:rFonts w:ascii="Calibri" w:hAnsi="Calibr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>1. posiadam(y)  uprawnienia do wykonywania  działalności   lub  czynności  objętych niniejszym zamówieniem, jeżeli ustawy nakładają obowiązek posiadania takich uprawnień;</w:t>
      </w:r>
    </w:p>
    <w:p w:rsidR="00840C51" w:rsidRPr="005A334B" w:rsidRDefault="00840C51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 xml:space="preserve">2. </w:t>
      </w:r>
      <w:r w:rsidRPr="005A334B">
        <w:rPr>
          <w:rFonts w:asciiTheme="minorHAnsi" w:hAnsiTheme="minorHAnsi" w:cs="Arial"/>
          <w:sz w:val="24"/>
          <w:szCs w:val="24"/>
        </w:rPr>
        <w:t>posiadam(y)   niezbędną  wiedzą   i   doświadczenie   oraz   dysponujemy   potencjałem technicznym i osobami zdolnymi do wykonania niniejszego zamówienia.</w:t>
      </w:r>
    </w:p>
    <w:p w:rsidR="003A6615" w:rsidRPr="005A334B" w:rsidRDefault="00840C51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</w:rPr>
        <w:t>3. znajdujemy się w sytuacji ekonomicznej i finansowej zapewniającej wykonanie niniejszego zamówienia;</w:t>
      </w:r>
      <w:r w:rsidRPr="005A334B">
        <w:rPr>
          <w:rFonts w:asciiTheme="minorHAnsi" w:hAnsiTheme="minorHAnsi" w:cs="Arial"/>
          <w:sz w:val="24"/>
          <w:szCs w:val="24"/>
        </w:rPr>
        <w:br/>
      </w:r>
    </w:p>
    <w:p w:rsidR="00840C51" w:rsidRPr="005A334B" w:rsidRDefault="00840C51" w:rsidP="003A6615">
      <w:pPr>
        <w:pStyle w:val="Zwykyteks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  <w:lang w:val="pl-PL"/>
        </w:rPr>
        <w:t>Informacje dodatkowe</w:t>
      </w:r>
    </w:p>
    <w:p w:rsidR="00840C51" w:rsidRPr="005A334B" w:rsidRDefault="00840C51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840C51" w:rsidRPr="005A334B" w:rsidRDefault="00840C51" w:rsidP="004E62E0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4E62E0" w:rsidRPr="005A334B">
        <w:rPr>
          <w:rFonts w:asciiTheme="minorHAnsi" w:hAnsiTheme="minorHAnsi" w:cs="Arial"/>
          <w:sz w:val="24"/>
          <w:szCs w:val="24"/>
          <w:lang w:val="pl-PL"/>
        </w:rPr>
        <w:t xml:space="preserve">Tomasz Gierczyński tel.: +48 41 375 6319 kom.: +48 603 742 328 </w:t>
      </w:r>
      <w:r w:rsidRPr="005A334B">
        <w:rPr>
          <w:rFonts w:asciiTheme="minorHAnsi" w:hAnsiTheme="minorHAnsi" w:cs="Arial"/>
          <w:sz w:val="24"/>
          <w:szCs w:val="24"/>
          <w:lang w:val="pl-PL"/>
        </w:rPr>
        <w:t>e-mail</w:t>
      </w:r>
      <w:r w:rsidR="00B9386E" w:rsidRPr="005A334B">
        <w:rPr>
          <w:rFonts w:asciiTheme="minorHAnsi" w:hAnsiTheme="minorHAnsi" w:cs="Arial"/>
          <w:sz w:val="24"/>
          <w:szCs w:val="24"/>
          <w:lang w:val="pl-PL"/>
        </w:rPr>
        <w:t>:</w:t>
      </w: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hyperlink r:id="rId9" w:history="1">
        <w:r w:rsidR="004E62E0" w:rsidRPr="005A334B">
          <w:rPr>
            <w:rStyle w:val="Hipercze"/>
            <w:rFonts w:asciiTheme="minorHAnsi" w:hAnsiTheme="minorHAnsi"/>
            <w:sz w:val="24"/>
            <w:szCs w:val="24"/>
          </w:rPr>
          <w:t>t.gierczynski@forbuild.eu</w:t>
        </w:r>
      </w:hyperlink>
      <w:r w:rsidR="004E62E0" w:rsidRPr="005A334B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B9386E" w:rsidRPr="005A334B" w:rsidRDefault="00B9386E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B9386E" w:rsidRPr="005A334B" w:rsidRDefault="00B9386E" w:rsidP="00840C51">
      <w:pPr>
        <w:pStyle w:val="Zwykytekst"/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Niniejsze zapytanie ofertowe zostało umieszczone na stronie </w:t>
      </w:r>
      <w:hyperlink r:id="rId10" w:history="1">
        <w:r w:rsidR="004E62E0" w:rsidRPr="005A334B">
          <w:rPr>
            <w:rStyle w:val="Hipercze"/>
            <w:rFonts w:asciiTheme="minorHAnsi" w:hAnsiTheme="minorHAnsi"/>
            <w:sz w:val="24"/>
            <w:szCs w:val="24"/>
          </w:rPr>
          <w:t>http://www.forbuild.eu/</w:t>
        </w:r>
      </w:hyperlink>
      <w:r w:rsidR="004E62E0" w:rsidRPr="005A334B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 oraz w siedzibie firmy oferenta na tablicy ogłoszeń  </w:t>
      </w:r>
    </w:p>
    <w:sectPr w:rsidR="00B9386E" w:rsidRPr="005A334B" w:rsidSect="00BD645C">
      <w:headerReference w:type="default" r:id="rId11"/>
      <w:footerReference w:type="default" r:id="rId12"/>
      <w:pgSz w:w="11906" w:h="16838"/>
      <w:pgMar w:top="2380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B3" w:rsidRDefault="002A0BB3">
      <w:pPr>
        <w:spacing w:after="0" w:line="240" w:lineRule="auto"/>
      </w:pPr>
      <w:r>
        <w:separator/>
      </w:r>
    </w:p>
  </w:endnote>
  <w:endnote w:type="continuationSeparator" w:id="0">
    <w:p w:rsidR="002A0BB3" w:rsidRDefault="002A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BD645C" w:rsidRPr="006608A9" w:rsidTr="00F05429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F05429" w:rsidRDefault="00F05429" w:rsidP="00F05429">
          <w:pPr>
            <w:pStyle w:val="Stopka"/>
          </w:pPr>
          <w:r>
            <w:t>FORBUILD SA</w:t>
          </w:r>
        </w:p>
        <w:p w:rsidR="00F05429" w:rsidRDefault="00F05429" w:rsidP="00F05429">
          <w:pPr>
            <w:pStyle w:val="Stopka"/>
          </w:pPr>
          <w:r>
            <w:t>ul. Górna 2a</w:t>
          </w:r>
        </w:p>
        <w:p w:rsidR="00BD645C" w:rsidRDefault="00F05429" w:rsidP="00F05429">
          <w:pPr>
            <w:pStyle w:val="Stopka"/>
          </w:pPr>
          <w:r>
            <w:t>26-200 Końskie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F05429" w:rsidRPr="00F05429" w:rsidRDefault="00F05429" w:rsidP="00F05429">
          <w:pPr>
            <w:pStyle w:val="Stopka"/>
            <w:rPr>
              <w:bCs/>
              <w:lang w:val="en-US"/>
            </w:rPr>
          </w:pPr>
          <w:r w:rsidRPr="00F05429">
            <w:rPr>
              <w:bCs/>
              <w:lang w:val="en-US"/>
            </w:rPr>
            <w:t>tel: +48 41 375 1347</w:t>
          </w:r>
        </w:p>
        <w:p w:rsidR="00F05429" w:rsidRPr="00F05429" w:rsidRDefault="00F05429" w:rsidP="00F05429">
          <w:pPr>
            <w:pStyle w:val="Stopka"/>
            <w:rPr>
              <w:bCs/>
              <w:lang w:val="en-US"/>
            </w:rPr>
          </w:pPr>
          <w:r w:rsidRPr="00F05429">
            <w:rPr>
              <w:bCs/>
              <w:lang w:val="en-US"/>
            </w:rPr>
            <w:t>fax: +48 41 375 1348</w:t>
          </w:r>
        </w:p>
        <w:p w:rsidR="00BD645C" w:rsidRPr="00953B5C" w:rsidRDefault="00F05429" w:rsidP="00F05429">
          <w:pPr>
            <w:pStyle w:val="Stopka"/>
            <w:rPr>
              <w:lang w:val="en-US"/>
            </w:rPr>
          </w:pPr>
          <w:r w:rsidRPr="00F05429">
            <w:rPr>
              <w:bCs/>
              <w:lang w:val="en-US"/>
            </w:rPr>
            <w:t>forbuild@forbuild.eu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D645C" w:rsidRPr="00953B5C" w:rsidRDefault="00BD645C" w:rsidP="00F05429">
          <w:pPr>
            <w:pStyle w:val="Stopka"/>
            <w:jc w:val="center"/>
            <w:rPr>
              <w:lang w:val="en-US"/>
            </w:rPr>
          </w:pPr>
        </w:p>
      </w:tc>
    </w:tr>
  </w:tbl>
  <w:p w:rsidR="00BD645C" w:rsidRPr="00BC6BC2" w:rsidRDefault="00F05429" w:rsidP="00BD645C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799102B5" wp14:editId="4B21C86C">
          <wp:simplePos x="0" y="0"/>
          <wp:positionH relativeFrom="column">
            <wp:posOffset>3938905</wp:posOffset>
          </wp:positionH>
          <wp:positionV relativeFrom="paragraph">
            <wp:posOffset>-837565</wp:posOffset>
          </wp:positionV>
          <wp:extent cx="1522095" cy="1141095"/>
          <wp:effectExtent l="0" t="0" r="1905" b="1905"/>
          <wp:wrapNone/>
          <wp:docPr id="8" name="Obraz 8" descr="http://mosty.elamed.pl/libs/slir/w720-h720/uploads/mos/news/25995/forbuild-logo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sty.elamed.pl/libs/slir/w720-h720/uploads/mos/news/25995/forbuild-logo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45C" w:rsidRPr="00F10115" w:rsidRDefault="00BD64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B3" w:rsidRDefault="002A0BB3">
      <w:pPr>
        <w:spacing w:after="0" w:line="240" w:lineRule="auto"/>
      </w:pPr>
      <w:r>
        <w:separator/>
      </w:r>
    </w:p>
  </w:footnote>
  <w:footnote w:type="continuationSeparator" w:id="0">
    <w:p w:rsidR="002A0BB3" w:rsidRDefault="002A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5C" w:rsidRPr="00C46900" w:rsidRDefault="00F05429" w:rsidP="00C469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26CC40B" wp14:editId="51A9C4EB">
          <wp:simplePos x="0" y="0"/>
          <wp:positionH relativeFrom="column">
            <wp:posOffset>1767205</wp:posOffset>
          </wp:positionH>
          <wp:positionV relativeFrom="paragraph">
            <wp:posOffset>-140970</wp:posOffset>
          </wp:positionV>
          <wp:extent cx="1571625" cy="1178469"/>
          <wp:effectExtent l="0" t="0" r="0" b="3175"/>
          <wp:wrapNone/>
          <wp:docPr id="2" name="Obraz 2" descr="http://mosty.elamed.pl/libs/slir/w720-h720/uploads/mos/news/25995/forbuild-logo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sty.elamed.pl/libs/slir/w720-h720/uploads/mos/news/25995/forbuild-logo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7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45C" w:rsidRPr="00C46900">
      <w:rPr>
        <w:noProof/>
        <w:lang w:eastAsia="pl-PL"/>
      </w:rPr>
      <w:drawing>
        <wp:inline distT="0" distB="0" distL="0" distR="0" wp14:anchorId="63F7DB85" wp14:editId="36AD732E">
          <wp:extent cx="5760720" cy="840202"/>
          <wp:effectExtent l="0" t="0" r="0" b="0"/>
          <wp:docPr id="1" name="Obraz 1" descr="C:\Users\mario\Desktop\Zapytania ofertowe Bon na innowacje wzory\POIR_POZIOM_POLSKI\POIR_POZIOM_POLSKI\POLSKI_MIIR\FE_PW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\Desktop\Zapytania ofertowe Bon na innowacje wzory\POIR_POZIOM_POLSKI\POIR_POZIOM_POLSKI\POLSKI_MIIR\FE_PW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2550B"/>
    <w:multiLevelType w:val="hybridMultilevel"/>
    <w:tmpl w:val="7DD26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7422B"/>
    <w:multiLevelType w:val="hybridMultilevel"/>
    <w:tmpl w:val="BA60A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BE"/>
    <w:rsid w:val="000250B3"/>
    <w:rsid w:val="00033952"/>
    <w:rsid w:val="000636F6"/>
    <w:rsid w:val="0006532E"/>
    <w:rsid w:val="00072905"/>
    <w:rsid w:val="000948DA"/>
    <w:rsid w:val="000F1DB8"/>
    <w:rsid w:val="001310E1"/>
    <w:rsid w:val="001400E3"/>
    <w:rsid w:val="001830AE"/>
    <w:rsid w:val="001C1E1C"/>
    <w:rsid w:val="002108E3"/>
    <w:rsid w:val="00243A09"/>
    <w:rsid w:val="0025532B"/>
    <w:rsid w:val="002571A9"/>
    <w:rsid w:val="00263774"/>
    <w:rsid w:val="002A0BB3"/>
    <w:rsid w:val="002A38C3"/>
    <w:rsid w:val="002A3C16"/>
    <w:rsid w:val="002D1D07"/>
    <w:rsid w:val="002E1E8E"/>
    <w:rsid w:val="002E2F12"/>
    <w:rsid w:val="0032387E"/>
    <w:rsid w:val="00334ADF"/>
    <w:rsid w:val="00335D9C"/>
    <w:rsid w:val="003469F2"/>
    <w:rsid w:val="00377B2D"/>
    <w:rsid w:val="003A623C"/>
    <w:rsid w:val="003A6615"/>
    <w:rsid w:val="003C439E"/>
    <w:rsid w:val="003C4422"/>
    <w:rsid w:val="003C5DF3"/>
    <w:rsid w:val="003D3047"/>
    <w:rsid w:val="003E3EAF"/>
    <w:rsid w:val="003F31F3"/>
    <w:rsid w:val="003F6283"/>
    <w:rsid w:val="00433035"/>
    <w:rsid w:val="00486D43"/>
    <w:rsid w:val="004D228B"/>
    <w:rsid w:val="004D397F"/>
    <w:rsid w:val="004E2FB5"/>
    <w:rsid w:val="004E62E0"/>
    <w:rsid w:val="005011B1"/>
    <w:rsid w:val="00513BD5"/>
    <w:rsid w:val="00521C47"/>
    <w:rsid w:val="00523184"/>
    <w:rsid w:val="005244DF"/>
    <w:rsid w:val="00530302"/>
    <w:rsid w:val="00573DF5"/>
    <w:rsid w:val="005746FE"/>
    <w:rsid w:val="005758DD"/>
    <w:rsid w:val="0057794F"/>
    <w:rsid w:val="005A334B"/>
    <w:rsid w:val="005C2EE0"/>
    <w:rsid w:val="005D67C8"/>
    <w:rsid w:val="0061623A"/>
    <w:rsid w:val="00624F82"/>
    <w:rsid w:val="006608A9"/>
    <w:rsid w:val="00662625"/>
    <w:rsid w:val="00664C34"/>
    <w:rsid w:val="00685671"/>
    <w:rsid w:val="006D5596"/>
    <w:rsid w:val="006E62CA"/>
    <w:rsid w:val="006F0DA1"/>
    <w:rsid w:val="006F25D4"/>
    <w:rsid w:val="006F5ABC"/>
    <w:rsid w:val="0073539A"/>
    <w:rsid w:val="0075714B"/>
    <w:rsid w:val="00791FA1"/>
    <w:rsid w:val="007A0349"/>
    <w:rsid w:val="007B23CD"/>
    <w:rsid w:val="007E24E2"/>
    <w:rsid w:val="00803B3B"/>
    <w:rsid w:val="008135CB"/>
    <w:rsid w:val="00816768"/>
    <w:rsid w:val="008237BF"/>
    <w:rsid w:val="00831267"/>
    <w:rsid w:val="00840C51"/>
    <w:rsid w:val="00870C4C"/>
    <w:rsid w:val="008740A8"/>
    <w:rsid w:val="0089481E"/>
    <w:rsid w:val="008A21BE"/>
    <w:rsid w:val="00975A29"/>
    <w:rsid w:val="009919F7"/>
    <w:rsid w:val="00996E25"/>
    <w:rsid w:val="009A09ED"/>
    <w:rsid w:val="009D405A"/>
    <w:rsid w:val="009D5882"/>
    <w:rsid w:val="00A1220E"/>
    <w:rsid w:val="00A339F0"/>
    <w:rsid w:val="00A37E0E"/>
    <w:rsid w:val="00A4481B"/>
    <w:rsid w:val="00A448CC"/>
    <w:rsid w:val="00A54183"/>
    <w:rsid w:val="00A638BB"/>
    <w:rsid w:val="00A76059"/>
    <w:rsid w:val="00A82903"/>
    <w:rsid w:val="00A92DCD"/>
    <w:rsid w:val="00AB5688"/>
    <w:rsid w:val="00AE6E83"/>
    <w:rsid w:val="00B319A8"/>
    <w:rsid w:val="00B421EB"/>
    <w:rsid w:val="00B7185B"/>
    <w:rsid w:val="00B7212B"/>
    <w:rsid w:val="00B9386E"/>
    <w:rsid w:val="00BC0831"/>
    <w:rsid w:val="00BC5CA0"/>
    <w:rsid w:val="00BC6BC2"/>
    <w:rsid w:val="00BD645C"/>
    <w:rsid w:val="00BE7B3D"/>
    <w:rsid w:val="00C16AFF"/>
    <w:rsid w:val="00C46900"/>
    <w:rsid w:val="00C50774"/>
    <w:rsid w:val="00C55713"/>
    <w:rsid w:val="00C6222A"/>
    <w:rsid w:val="00C64733"/>
    <w:rsid w:val="00CB3069"/>
    <w:rsid w:val="00CF2ABB"/>
    <w:rsid w:val="00D0710B"/>
    <w:rsid w:val="00D42DBF"/>
    <w:rsid w:val="00D865A6"/>
    <w:rsid w:val="00DC147B"/>
    <w:rsid w:val="00DD05D2"/>
    <w:rsid w:val="00DD5893"/>
    <w:rsid w:val="00DE36C5"/>
    <w:rsid w:val="00DF72F6"/>
    <w:rsid w:val="00E26D8C"/>
    <w:rsid w:val="00E42859"/>
    <w:rsid w:val="00E5125D"/>
    <w:rsid w:val="00EA45B1"/>
    <w:rsid w:val="00EA6FC2"/>
    <w:rsid w:val="00EB2F20"/>
    <w:rsid w:val="00ED1DFC"/>
    <w:rsid w:val="00EF00EF"/>
    <w:rsid w:val="00EF4ED6"/>
    <w:rsid w:val="00F02008"/>
    <w:rsid w:val="00F05429"/>
    <w:rsid w:val="00F222C4"/>
    <w:rsid w:val="00F561B0"/>
    <w:rsid w:val="00F70E25"/>
    <w:rsid w:val="00F764FE"/>
    <w:rsid w:val="00F84414"/>
    <w:rsid w:val="00F973E5"/>
    <w:rsid w:val="00FE1421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gierczynski@forbuil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rbuild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gierczynski@forbuild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422F-417A-41B9-9E30-7E62F662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All-grants.pl</cp:lastModifiedBy>
  <cp:revision>9</cp:revision>
  <cp:lastPrinted>2015-11-10T08:13:00Z</cp:lastPrinted>
  <dcterms:created xsi:type="dcterms:W3CDTF">2015-11-20T12:16:00Z</dcterms:created>
  <dcterms:modified xsi:type="dcterms:W3CDTF">2015-11-23T09:59:00Z</dcterms:modified>
</cp:coreProperties>
</file>